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F0" w:rsidRDefault="00AC7FF0" w:rsidP="00A5790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молодёжной политики</w:t>
      </w:r>
    </w:p>
    <w:p w:rsidR="00AC7FF0" w:rsidRDefault="00AC7FF0" w:rsidP="00A5790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7062AF" w:rsidRDefault="007062AF" w:rsidP="00A5790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Красночикойский филиал</w:t>
      </w:r>
    </w:p>
    <w:p w:rsidR="00AC7FF0" w:rsidRDefault="00AC7FF0" w:rsidP="00A57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</w:t>
      </w:r>
      <w:r w:rsidR="007062AF">
        <w:rPr>
          <w:rFonts w:ascii="Times New Roman" w:hAnsi="Times New Roman" w:cs="Times New Roman"/>
          <w:sz w:val="28"/>
          <w:szCs w:val="28"/>
        </w:rPr>
        <w:t>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7062A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062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FF0" w:rsidRDefault="00AC7FF0" w:rsidP="00A57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</w:p>
    <w:p w:rsidR="00AC7FF0" w:rsidRDefault="00AC7FF0" w:rsidP="00A57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62AF">
        <w:rPr>
          <w:rFonts w:ascii="Times New Roman" w:hAnsi="Times New Roman" w:cs="Times New Roman"/>
          <w:sz w:val="28"/>
          <w:szCs w:val="28"/>
        </w:rPr>
        <w:t>Читинский политехнический колледж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4FEB" w:rsidRDefault="005A4FEB" w:rsidP="00A57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FEB" w:rsidRDefault="005A4FEB" w:rsidP="00A57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FEB" w:rsidRDefault="005A4FEB" w:rsidP="00A57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FEB" w:rsidRDefault="005A4FEB" w:rsidP="00A57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FF0" w:rsidRPr="006B4858" w:rsidRDefault="00AC7FF0" w:rsidP="00A57908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0A0"/>
      </w:tblPr>
      <w:tblGrid>
        <w:gridCol w:w="3884"/>
      </w:tblGrid>
      <w:tr w:rsidR="00AC7FF0" w:rsidRPr="004E7407">
        <w:trPr>
          <w:trHeight w:val="1144"/>
          <w:jc w:val="right"/>
        </w:trPr>
        <w:tc>
          <w:tcPr>
            <w:tcW w:w="0" w:type="auto"/>
          </w:tcPr>
          <w:p w:rsidR="00AC7FF0" w:rsidRPr="004E7407" w:rsidRDefault="00AC7FF0" w:rsidP="00A5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0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C7FF0" w:rsidRPr="004E7407" w:rsidRDefault="00AC7FF0" w:rsidP="00A5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0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7062AF">
              <w:rPr>
                <w:rFonts w:ascii="Times New Roman" w:hAnsi="Times New Roman" w:cs="Times New Roman"/>
                <w:sz w:val="24"/>
                <w:szCs w:val="24"/>
              </w:rPr>
              <w:t>АХ и УР</w:t>
            </w:r>
          </w:p>
          <w:p w:rsidR="00AC7FF0" w:rsidRPr="004E7407" w:rsidRDefault="001A6A31" w:rsidP="00A5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_________________/Иванов.М.А</w:t>
            </w:r>
            <w:r w:rsidR="00AC7FF0" w:rsidRPr="004E7407">
              <w:rPr>
                <w:rFonts w:ascii="Times New Roman" w:hAnsi="Times New Roman" w:cs="Times New Roman"/>
                <w:sz w:val="24"/>
                <w:szCs w:val="24"/>
              </w:rPr>
              <w:t>../</w:t>
            </w:r>
          </w:p>
          <w:p w:rsidR="00AC7FF0" w:rsidRPr="004E7407" w:rsidRDefault="00AC7FF0" w:rsidP="00A5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07">
              <w:rPr>
                <w:rFonts w:ascii="Times New Roman" w:hAnsi="Times New Roman" w:cs="Times New Roman"/>
                <w:sz w:val="24"/>
                <w:szCs w:val="24"/>
              </w:rPr>
              <w:t>«____»__________20__ г.</w:t>
            </w:r>
          </w:p>
        </w:tc>
      </w:tr>
      <w:tr w:rsidR="00AC7FF0" w:rsidRPr="004E7407">
        <w:trPr>
          <w:trHeight w:val="592"/>
          <w:jc w:val="right"/>
        </w:trPr>
        <w:tc>
          <w:tcPr>
            <w:tcW w:w="0" w:type="auto"/>
          </w:tcPr>
          <w:p w:rsidR="00AC7FF0" w:rsidRPr="004E7407" w:rsidRDefault="00AC7FF0" w:rsidP="00A5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4E7407" w:rsidRDefault="00AC7FF0" w:rsidP="00A5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FF0" w:rsidRPr="006B4858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C7FF0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C7FF0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C7FF0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A4FEB" w:rsidRDefault="005A4FEB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A4FEB" w:rsidRDefault="005A4FEB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A4FEB" w:rsidRPr="006B4858" w:rsidRDefault="005A4FEB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C7FF0" w:rsidRPr="006B4858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C7FF0" w:rsidRPr="006B4858" w:rsidRDefault="00AC7FF0" w:rsidP="00A57908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B4858">
        <w:rPr>
          <w:rFonts w:ascii="Times New Roman" w:hAnsi="Times New Roman" w:cs="Times New Roman"/>
          <w:b/>
          <w:bCs/>
          <w:caps/>
          <w:sz w:val="24"/>
          <w:szCs w:val="24"/>
        </w:rPr>
        <w:t>ПР</w:t>
      </w:r>
      <w:r w:rsidR="00FC3DF3">
        <w:rPr>
          <w:rFonts w:ascii="Times New Roman" w:hAnsi="Times New Roman" w:cs="Times New Roman"/>
          <w:b/>
          <w:bCs/>
          <w:caps/>
          <w:sz w:val="24"/>
          <w:szCs w:val="24"/>
        </w:rPr>
        <w:t>ОГРАММа профессионального модуля</w:t>
      </w:r>
    </w:p>
    <w:p w:rsidR="00AC7FF0" w:rsidRPr="006B4858" w:rsidRDefault="00AC7FF0" w:rsidP="00A57908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AC7FF0" w:rsidRPr="00FC3DF3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DF3">
        <w:rPr>
          <w:rFonts w:ascii="Times New Roman" w:hAnsi="Times New Roman" w:cs="Times New Roman"/>
          <w:sz w:val="24"/>
          <w:szCs w:val="24"/>
        </w:rPr>
        <w:t>ПМ.01</w:t>
      </w:r>
      <w:r>
        <w:rPr>
          <w:rFonts w:ascii="Times New Roman" w:hAnsi="Times New Roman" w:cs="Times New Roman"/>
          <w:sz w:val="24"/>
          <w:szCs w:val="24"/>
        </w:rPr>
        <w:t>ТЕХНИЧЕСКОЕ О</w:t>
      </w:r>
      <w:r w:rsidR="00FC3DF3">
        <w:rPr>
          <w:rFonts w:ascii="Times New Roman" w:hAnsi="Times New Roman" w:cs="Times New Roman"/>
          <w:sz w:val="24"/>
          <w:szCs w:val="24"/>
        </w:rPr>
        <w:t xml:space="preserve">БСЛУЖИВАНИЕ И РЕМОНТ </w:t>
      </w:r>
      <w:r w:rsidR="00FC3DF3">
        <w:rPr>
          <w:rFonts w:ascii="Times New Roman" w:hAnsi="Times New Roman" w:cs="Times New Roman"/>
          <w:sz w:val="28"/>
          <w:szCs w:val="28"/>
        </w:rPr>
        <w:t>АВТОТРАНСПОРТА</w:t>
      </w:r>
    </w:p>
    <w:p w:rsidR="00AC7FF0" w:rsidRPr="006B4858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C7FF0" w:rsidRPr="006B4858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C7FF0" w:rsidRPr="006B4858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C7FF0" w:rsidRPr="006B4858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C7FF0" w:rsidRPr="006B4858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C7FF0" w:rsidRPr="006B4858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C7FF0" w:rsidRPr="006B4858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C7FF0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5A4FEB" w:rsidRDefault="005A4FEB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5A4FEB" w:rsidRDefault="005A4FEB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5A4FEB" w:rsidRDefault="005A4FEB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5A4FEB" w:rsidRDefault="005A4FEB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5A4FEB" w:rsidRDefault="005A4FEB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5A4FEB" w:rsidRDefault="005A4FEB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5A4FEB" w:rsidRPr="006B4858" w:rsidRDefault="005A4FEB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C7FF0" w:rsidRPr="006B4858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C7FF0" w:rsidRPr="006B4858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C7FF0" w:rsidRPr="006B4858" w:rsidRDefault="00AC7FF0" w:rsidP="006819F2">
      <w:pPr>
        <w:widowControl w:val="0"/>
        <w:spacing w:after="0" w:line="240" w:lineRule="auto"/>
        <w:ind w:right="11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7FF0" w:rsidRPr="00A57908" w:rsidRDefault="00AC7FF0" w:rsidP="00A57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908">
        <w:rPr>
          <w:rFonts w:ascii="Times New Roman" w:hAnsi="Times New Roman" w:cs="Times New Roman"/>
          <w:sz w:val="28"/>
          <w:szCs w:val="28"/>
        </w:rPr>
        <w:t>Красный Чикой</w:t>
      </w:r>
    </w:p>
    <w:p w:rsidR="00AC7FF0" w:rsidRPr="00A57908" w:rsidRDefault="000F5A55" w:rsidP="00A57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7062AF">
        <w:rPr>
          <w:rFonts w:ascii="Times New Roman" w:hAnsi="Times New Roman" w:cs="Times New Roman"/>
          <w:sz w:val="28"/>
          <w:szCs w:val="28"/>
        </w:rPr>
        <w:t xml:space="preserve">6 </w:t>
      </w:r>
      <w:r w:rsidR="00AC7FF0" w:rsidRPr="00A57908">
        <w:rPr>
          <w:rFonts w:ascii="Times New Roman" w:hAnsi="Times New Roman" w:cs="Times New Roman"/>
          <w:sz w:val="28"/>
          <w:szCs w:val="28"/>
        </w:rPr>
        <w:t>г.</w:t>
      </w:r>
    </w:p>
    <w:p w:rsidR="00AC7FF0" w:rsidRDefault="00AC7FF0" w:rsidP="00B9172C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58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B9172C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FC3DF3">
        <w:rPr>
          <w:rFonts w:ascii="Times New Roman" w:hAnsi="Times New Roman" w:cs="Times New Roman"/>
          <w:sz w:val="28"/>
          <w:szCs w:val="28"/>
        </w:rPr>
        <w:t xml:space="preserve">профессионального модуля ПМ.01 Техническое обслуживание и ремонт автотранспорта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FC3D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по профессии 190631.01 «Автомеханик»</w:t>
      </w:r>
      <w:r w:rsidR="007062AF">
        <w:rPr>
          <w:rFonts w:ascii="Times New Roman" w:hAnsi="Times New Roman" w:cs="Times New Roman"/>
          <w:sz w:val="28"/>
          <w:szCs w:val="28"/>
        </w:rPr>
        <w:t>, приказ министерства образования, науки и молодежной политики РФ №701 от 2 августа 2013 года</w:t>
      </w:r>
      <w:r w:rsidR="005A4F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FF0" w:rsidRDefault="00AC7FF0" w:rsidP="00A57908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AC7FF0" w:rsidRDefault="00AC7FF0" w:rsidP="00A57908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разработчик: </w:t>
      </w:r>
      <w:r w:rsidR="007062AF">
        <w:rPr>
          <w:rFonts w:ascii="Times New Roman" w:hAnsi="Times New Roman" w:cs="Times New Roman"/>
          <w:sz w:val="28"/>
          <w:szCs w:val="28"/>
        </w:rPr>
        <w:t>Красночикойский филиал ГПОУ ЧПТК</w:t>
      </w:r>
    </w:p>
    <w:p w:rsidR="00AC7FF0" w:rsidRDefault="00AC7FF0" w:rsidP="00A57908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AC7FF0" w:rsidRDefault="00AC7FF0" w:rsidP="00A57908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Авторы</w:t>
      </w:r>
      <w:r>
        <w:rPr>
          <w:rFonts w:ascii="Times New Roman" w:hAnsi="Times New Roman" w:cs="Times New Roman"/>
          <w:sz w:val="28"/>
          <w:szCs w:val="28"/>
        </w:rPr>
        <w:t xml:space="preserve">: В.А.Андреевский, преподаватель </w:t>
      </w:r>
      <w:r w:rsidR="007062AF"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дисциплин.</w:t>
      </w:r>
    </w:p>
    <w:p w:rsidR="00FC3DF3" w:rsidRPr="004A7DB2" w:rsidRDefault="00FC3DF3" w:rsidP="00A57908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И.В.Нечаев, преподаватель </w:t>
      </w:r>
      <w:r w:rsidR="007062AF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>
        <w:rPr>
          <w:rFonts w:ascii="Times New Roman" w:hAnsi="Times New Roman" w:cs="Times New Roman"/>
          <w:sz w:val="28"/>
          <w:szCs w:val="28"/>
        </w:rPr>
        <w:t>дисциплин</w:t>
      </w:r>
    </w:p>
    <w:p w:rsidR="0079311B" w:rsidRDefault="0079311B" w:rsidP="00A57908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11B" w:rsidRDefault="0079311B" w:rsidP="00A57908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Default="00AC7FF0" w:rsidP="00A57908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Рецензент:</w:t>
      </w:r>
    </w:p>
    <w:p w:rsidR="0079311B" w:rsidRDefault="0079311B" w:rsidP="00A57908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11B" w:rsidRDefault="0079311B" w:rsidP="00A57908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11B" w:rsidRDefault="0079311B" w:rsidP="00A57908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11B" w:rsidRDefault="0079311B" w:rsidP="00A57908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11B" w:rsidRDefault="0079311B" w:rsidP="00A57908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11B" w:rsidRDefault="0079311B" w:rsidP="00A57908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11B" w:rsidRDefault="0079311B" w:rsidP="00A57908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62AF" w:rsidRDefault="007062AF" w:rsidP="00A57908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62AF" w:rsidRDefault="007062AF" w:rsidP="00A57908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62AF" w:rsidRDefault="007062AF" w:rsidP="00A57908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Default="00AC7FF0" w:rsidP="00A57908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одобрена ПЦК технических дисциплин.</w:t>
      </w:r>
    </w:p>
    <w:p w:rsidR="00AC7FF0" w:rsidRDefault="00AC7FF0" w:rsidP="00A57908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FC3DF3">
        <w:rPr>
          <w:rFonts w:ascii="Times New Roman" w:hAnsi="Times New Roman" w:cs="Times New Roman"/>
          <w:sz w:val="28"/>
          <w:szCs w:val="28"/>
        </w:rPr>
        <w:t xml:space="preserve"> _____ от « ___» ___________201</w:t>
      </w:r>
      <w:r w:rsidR="005A4F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7FF0" w:rsidRDefault="0079311B" w:rsidP="00A57908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C7FF0">
        <w:rPr>
          <w:rFonts w:ascii="Times New Roman" w:hAnsi="Times New Roman" w:cs="Times New Roman"/>
          <w:sz w:val="28"/>
          <w:szCs w:val="28"/>
        </w:rPr>
        <w:t>ЦК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и социально-экономического цикла</w:t>
      </w:r>
      <w:r w:rsidR="00AC7FF0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С.Б. Селянина</w:t>
      </w:r>
    </w:p>
    <w:p w:rsidR="00AC7FF0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Pr="00E1092B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Pr="00A46A7E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Pr="00A46A7E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FEB" w:rsidRDefault="005A4FEB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FEB" w:rsidRDefault="005A4FEB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FEB" w:rsidRDefault="005A4FEB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11B" w:rsidRDefault="0079311B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Default="00AC7FF0" w:rsidP="00E109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79924721"/>
      <w:bookmarkStart w:id="1" w:name="_Toc292315468"/>
      <w:bookmarkStart w:id="2" w:name="_Toc292316759"/>
      <w:bookmarkStart w:id="3" w:name="_Toc292316874"/>
      <w:bookmarkStart w:id="4" w:name="_Toc292356072"/>
      <w:bookmarkStart w:id="5" w:name="_Toc292356243"/>
      <w:bookmarkStart w:id="6" w:name="_Toc292465926"/>
      <w:bookmarkStart w:id="7" w:name="_Toc292800692"/>
      <w:bookmarkStart w:id="8" w:name="_Toc292800915"/>
      <w:bookmarkStart w:id="9" w:name="_Toc292802172"/>
      <w:bookmarkStart w:id="10" w:name="_Toc292823702"/>
      <w:bookmarkStart w:id="11" w:name="_Toc292834415"/>
      <w:bookmarkStart w:id="12" w:name="_Toc292835265"/>
      <w:bookmarkStart w:id="13" w:name="_Toc292835386"/>
      <w:bookmarkStart w:id="14" w:name="_Toc292837307"/>
      <w:bookmarkStart w:id="15" w:name="_Toc311462253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C7FF0" w:rsidRDefault="00AC7FF0" w:rsidP="00E109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FF0" w:rsidRDefault="00AC7FF0" w:rsidP="00E1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1.ПАСПОРТ ПРО</w:t>
      </w:r>
      <w:r w:rsidR="00FC3DF3">
        <w:rPr>
          <w:rFonts w:ascii="Times New Roman" w:hAnsi="Times New Roman" w:cs="Times New Roman"/>
          <w:sz w:val="28"/>
          <w:szCs w:val="28"/>
        </w:rPr>
        <w:t>ГРАММЫ ПРОФЕССИОНАЛЬНОГО МОДУЛЯ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13135A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</w:p>
    <w:p w:rsidR="00AC7FF0" w:rsidRDefault="00AC7FF0" w:rsidP="00E1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1.1.Область применения программы………………………………………………………………………………4</w:t>
      </w:r>
    </w:p>
    <w:p w:rsidR="00AC7FF0" w:rsidRDefault="00AC7FF0" w:rsidP="00E1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1.2.Цели и з</w:t>
      </w:r>
      <w:r w:rsidR="00FC3DF3">
        <w:rPr>
          <w:rFonts w:ascii="Times New Roman" w:hAnsi="Times New Roman" w:cs="Times New Roman"/>
          <w:sz w:val="28"/>
          <w:szCs w:val="28"/>
        </w:rPr>
        <w:t xml:space="preserve">адачи междисциплинарного курса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</w:t>
      </w:r>
      <w:r w:rsidR="00FC3DF3">
        <w:rPr>
          <w:rFonts w:ascii="Times New Roman" w:hAnsi="Times New Roman" w:cs="Times New Roman"/>
          <w:sz w:val="28"/>
          <w:szCs w:val="28"/>
        </w:rPr>
        <w:t>профессионального модуля…</w:t>
      </w:r>
      <w:r w:rsidR="005A4FEB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…..4</w:t>
      </w:r>
    </w:p>
    <w:p w:rsidR="00AC7FF0" w:rsidRDefault="00AC7FF0" w:rsidP="00E1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1.3.Рекомендуемое количество часов на освоение </w:t>
      </w:r>
      <w:r w:rsidR="005A4FEB">
        <w:rPr>
          <w:rFonts w:ascii="Times New Roman" w:hAnsi="Times New Roman" w:cs="Times New Roman"/>
          <w:sz w:val="28"/>
          <w:szCs w:val="28"/>
        </w:rPr>
        <w:t>профессионального модуля..</w:t>
      </w:r>
      <w:r>
        <w:rPr>
          <w:rFonts w:ascii="Times New Roman" w:hAnsi="Times New Roman" w:cs="Times New Roman"/>
          <w:sz w:val="28"/>
          <w:szCs w:val="28"/>
        </w:rPr>
        <w:t>…5</w:t>
      </w:r>
    </w:p>
    <w:p w:rsidR="00AC7FF0" w:rsidRDefault="00AC7FF0" w:rsidP="00E1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2.РЕЗУЛЬТАТЫ ОСВОЕНИЯ </w:t>
      </w:r>
      <w:r w:rsidR="00FC3DF3">
        <w:rPr>
          <w:rFonts w:ascii="Times New Roman" w:hAnsi="Times New Roman" w:cs="Times New Roman"/>
          <w:sz w:val="28"/>
          <w:szCs w:val="28"/>
        </w:rPr>
        <w:t xml:space="preserve">ПРОФЕССИОНАЛЬНОГО МОДУЛЯ </w:t>
      </w:r>
      <w:r w:rsidR="005A4FEB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....6</w:t>
      </w:r>
    </w:p>
    <w:p w:rsidR="00AC7FF0" w:rsidRDefault="00AC7FF0" w:rsidP="00E1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3.СТРУКТУРА И ПРИМЕРНОЕ СОДЕРЖАНИЕ </w:t>
      </w:r>
      <w:r w:rsidR="00FC3DF3">
        <w:rPr>
          <w:rFonts w:ascii="Times New Roman" w:hAnsi="Times New Roman" w:cs="Times New Roman"/>
          <w:sz w:val="28"/>
          <w:szCs w:val="28"/>
        </w:rPr>
        <w:t xml:space="preserve">ПРОФЕССИОНАЛЬНОГО МОДУЛЯ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5A4FEB">
        <w:rPr>
          <w:rFonts w:ascii="Times New Roman" w:hAnsi="Times New Roman" w:cs="Times New Roman"/>
          <w:sz w:val="28"/>
          <w:szCs w:val="28"/>
        </w:rPr>
        <w:t>…………………………………….…………</w:t>
      </w:r>
      <w:r>
        <w:rPr>
          <w:rFonts w:ascii="Times New Roman" w:hAnsi="Times New Roman" w:cs="Times New Roman"/>
          <w:sz w:val="28"/>
          <w:szCs w:val="28"/>
        </w:rPr>
        <w:t>…………………7</w:t>
      </w:r>
    </w:p>
    <w:p w:rsidR="00AC7FF0" w:rsidRDefault="00AC7FF0" w:rsidP="00E1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3.1.Тематический план </w:t>
      </w:r>
      <w:r w:rsidR="00FC3DF3">
        <w:rPr>
          <w:rFonts w:ascii="Times New Roman" w:hAnsi="Times New Roman" w:cs="Times New Roman"/>
          <w:sz w:val="28"/>
          <w:szCs w:val="28"/>
        </w:rPr>
        <w:t xml:space="preserve">профессионального модуля </w:t>
      </w:r>
      <w:r w:rsidR="005A4FE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……………………………..7</w:t>
      </w:r>
    </w:p>
    <w:p w:rsidR="00AC7FF0" w:rsidRDefault="00AC7FF0" w:rsidP="00E1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3.2.Содержание обучения по </w:t>
      </w:r>
      <w:r w:rsidR="00FC3DF3">
        <w:rPr>
          <w:rFonts w:ascii="Times New Roman" w:hAnsi="Times New Roman" w:cs="Times New Roman"/>
          <w:sz w:val="28"/>
          <w:szCs w:val="28"/>
        </w:rPr>
        <w:t xml:space="preserve">профессионального модуля </w:t>
      </w:r>
      <w:r w:rsidR="005A4FEB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……………………...8</w:t>
      </w:r>
    </w:p>
    <w:p w:rsidR="00AC7FF0" w:rsidRDefault="00AC7FF0" w:rsidP="00E1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4.УСЛОВИЯ РЕАЛИЗАЦИИ ПРОГРАММЫ </w:t>
      </w:r>
      <w:r w:rsidR="00FC3DF3">
        <w:rPr>
          <w:rFonts w:ascii="Times New Roman" w:hAnsi="Times New Roman" w:cs="Times New Roman"/>
          <w:sz w:val="28"/>
          <w:szCs w:val="28"/>
        </w:rPr>
        <w:t xml:space="preserve">ПРОФЕССИОНАЛЬНОГО МОДУЛЯ 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5A4FEB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AC7FF0" w:rsidRDefault="00AC7FF0" w:rsidP="00E1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4.1.Требования к минимальному материально-т</w:t>
      </w:r>
      <w:r w:rsidR="00646EAA">
        <w:rPr>
          <w:rFonts w:ascii="Times New Roman" w:hAnsi="Times New Roman" w:cs="Times New Roman"/>
          <w:sz w:val="28"/>
          <w:szCs w:val="28"/>
        </w:rPr>
        <w:t>ехническому обеспечению……</w:t>
      </w:r>
      <w:r>
        <w:rPr>
          <w:rFonts w:ascii="Times New Roman" w:hAnsi="Times New Roman" w:cs="Times New Roman"/>
          <w:sz w:val="28"/>
          <w:szCs w:val="28"/>
        </w:rPr>
        <w:t>.16.</w:t>
      </w:r>
    </w:p>
    <w:p w:rsidR="00AC7FF0" w:rsidRDefault="00AC7FF0" w:rsidP="00E1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4.2.Информационное обеспечение обучения…………</w:t>
      </w:r>
      <w:r w:rsidR="00646EAA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…………..17</w:t>
      </w:r>
    </w:p>
    <w:p w:rsidR="00AC7FF0" w:rsidRDefault="00AC7FF0" w:rsidP="00E1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5.КОНТРОЛЬ И ОЦЕНКА РЕЗУЛЬТАТОВ ОСВОЕНИЯ </w:t>
      </w:r>
      <w:r w:rsidR="00FC3DF3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="00646EAA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……………20</w:t>
      </w:r>
    </w:p>
    <w:p w:rsidR="00AC7FF0" w:rsidRDefault="00AC7FF0" w:rsidP="00E1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FF0" w:rsidRDefault="00AC7FF0" w:rsidP="00E109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Default="00AC7FF0" w:rsidP="00E109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Default="00AC7FF0" w:rsidP="00E109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Default="00AC7FF0" w:rsidP="00E109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EAA" w:rsidRDefault="00646EAA" w:rsidP="00E109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EAA" w:rsidRDefault="00646EAA" w:rsidP="00E109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EAA" w:rsidRDefault="00646EAA" w:rsidP="00E109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EAA" w:rsidRDefault="00646EAA" w:rsidP="00E109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EAA" w:rsidRDefault="00646EAA" w:rsidP="00E109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EAA" w:rsidRDefault="00646EAA" w:rsidP="00E109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Default="00AC7FF0" w:rsidP="00E109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 .П</w:t>
      </w:r>
      <w:r w:rsidRPr="00F80278">
        <w:rPr>
          <w:rFonts w:ascii="Times New Roman" w:hAnsi="Times New Roman" w:cs="Times New Roman"/>
          <w:b/>
          <w:bCs/>
          <w:sz w:val="28"/>
          <w:szCs w:val="28"/>
        </w:rPr>
        <w:t xml:space="preserve">АСПОРТ ПРОГРАММЫ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ED26E6" w:rsidRPr="00ED26E6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AC7FF0" w:rsidRDefault="00AC7FF0" w:rsidP="00E109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278">
        <w:rPr>
          <w:rFonts w:ascii="Times New Roman" w:hAnsi="Times New Roman" w:cs="Times New Roman"/>
          <w:b/>
          <w:bCs/>
          <w:sz w:val="28"/>
          <w:szCs w:val="28"/>
        </w:rPr>
        <w:t>Техническое обслуживание и ремонт ав</w:t>
      </w:r>
      <w:bookmarkStart w:id="16" w:name="_Toc292315469"/>
      <w:bookmarkStart w:id="17" w:name="_Toc292316760"/>
      <w:bookmarkStart w:id="18" w:name="_Toc292316875"/>
      <w:bookmarkStart w:id="19" w:name="_Toc292356073"/>
      <w:bookmarkStart w:id="20" w:name="_Toc292356244"/>
      <w:bookmarkStart w:id="21" w:name="_Toc292465927"/>
      <w:bookmarkStart w:id="22" w:name="_Toc292800693"/>
      <w:bookmarkStart w:id="23" w:name="_Toc292800916"/>
      <w:bookmarkStart w:id="24" w:name="_Toc292802173"/>
      <w:bookmarkStart w:id="25" w:name="_Toc292823703"/>
      <w:bookmarkStart w:id="26" w:name="_Toc292834416"/>
      <w:bookmarkStart w:id="27" w:name="_Toc292835266"/>
      <w:bookmarkStart w:id="28" w:name="_Toc292835387"/>
      <w:bookmarkStart w:id="29" w:name="_Toc292837308"/>
      <w:bookmarkStart w:id="30" w:name="_Toc311462254"/>
      <w:r w:rsidR="00ED26E6">
        <w:rPr>
          <w:rFonts w:ascii="Times New Roman" w:hAnsi="Times New Roman" w:cs="Times New Roman"/>
          <w:b/>
          <w:bCs/>
          <w:sz w:val="28"/>
          <w:szCs w:val="28"/>
        </w:rPr>
        <w:t>тотранспорта</w:t>
      </w:r>
    </w:p>
    <w:p w:rsidR="00AC7FF0" w:rsidRPr="00F80278" w:rsidRDefault="00AC7FF0" w:rsidP="00F8027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0278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AC7FF0" w:rsidRPr="00F80278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7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D26E6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="00ED26E6" w:rsidRPr="00F80278">
        <w:rPr>
          <w:rFonts w:ascii="Times New Roman" w:hAnsi="Times New Roman" w:cs="Times New Roman"/>
          <w:sz w:val="28"/>
          <w:szCs w:val="28"/>
        </w:rPr>
        <w:t xml:space="preserve"> </w:t>
      </w:r>
      <w:r w:rsidRPr="00F80278">
        <w:rPr>
          <w:rFonts w:ascii="Times New Roman" w:hAnsi="Times New Roman" w:cs="Times New Roman"/>
          <w:sz w:val="28"/>
          <w:szCs w:val="28"/>
        </w:rPr>
        <w:t xml:space="preserve">является элементом </w:t>
      </w:r>
      <w:r w:rsidR="0079311B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 и служащих по профессии 23.01.03</w:t>
      </w:r>
      <w:r w:rsidRPr="00F80278">
        <w:rPr>
          <w:rFonts w:ascii="Times New Roman" w:hAnsi="Times New Roman" w:cs="Times New Roman"/>
          <w:sz w:val="28"/>
          <w:szCs w:val="28"/>
        </w:rPr>
        <w:t xml:space="preserve"> «Автомеханик» в части освоения основного вида профессиональной деятельности (ВПД): Техническое обслуживание и ремонт автотранспорта и соответствующих профессиональных компетенций (ПК):</w:t>
      </w:r>
    </w:p>
    <w:p w:rsidR="00AC7FF0" w:rsidRPr="00B9172C" w:rsidRDefault="00AC7FF0" w:rsidP="00637619">
      <w:pPr>
        <w:widowControl w:val="0"/>
        <w:numPr>
          <w:ilvl w:val="0"/>
          <w:numId w:val="3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 xml:space="preserve">Диагностировать автомобиль, его агрегаты и системы </w:t>
      </w:r>
    </w:p>
    <w:p w:rsidR="00AC7FF0" w:rsidRPr="00B9172C" w:rsidRDefault="00AC7FF0" w:rsidP="00637619">
      <w:pPr>
        <w:widowControl w:val="0"/>
        <w:numPr>
          <w:ilvl w:val="0"/>
          <w:numId w:val="3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 xml:space="preserve">Выполнять работы по различным видам технического обслуживания </w:t>
      </w:r>
    </w:p>
    <w:p w:rsidR="00AC7FF0" w:rsidRPr="00B9172C" w:rsidRDefault="00AC7FF0" w:rsidP="00637619">
      <w:pPr>
        <w:widowControl w:val="0"/>
        <w:numPr>
          <w:ilvl w:val="0"/>
          <w:numId w:val="3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Разбирать, собирать узлы и агрегаты и устранять неисправности</w:t>
      </w:r>
    </w:p>
    <w:p w:rsidR="00AC7FF0" w:rsidRPr="00B9172C" w:rsidRDefault="00AC7FF0" w:rsidP="00637619">
      <w:pPr>
        <w:widowControl w:val="0"/>
        <w:numPr>
          <w:ilvl w:val="0"/>
          <w:numId w:val="3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Оформлять отчётную документацию по техническому обслуживанию</w:t>
      </w:r>
    </w:p>
    <w:p w:rsidR="00AC7FF0" w:rsidRPr="00E1092B" w:rsidRDefault="00AC7FF0" w:rsidP="00E1092B">
      <w:pPr>
        <w:widowControl w:val="0"/>
        <w:spacing w:after="0" w:line="240" w:lineRule="auto"/>
        <w:ind w:right="113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ограмма </w:t>
      </w:r>
      <w:r w:rsidR="00ED26E6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="00ED26E6" w:rsidRPr="00B9172C">
        <w:rPr>
          <w:rFonts w:ascii="Times New Roman" w:hAnsi="Times New Roman" w:cs="Times New Roman"/>
          <w:sz w:val="28"/>
          <w:szCs w:val="28"/>
        </w:rPr>
        <w:t xml:space="preserve"> </w:t>
      </w:r>
      <w:r w:rsidRPr="00B9172C">
        <w:rPr>
          <w:rFonts w:ascii="Times New Roman" w:hAnsi="Times New Roman" w:cs="Times New Roman"/>
          <w:sz w:val="28"/>
          <w:szCs w:val="28"/>
        </w:rPr>
        <w:t>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72C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повышения квалификации и переподготовки по рабочей специальности ОК 016 – 94 «Слесарь по ремонту автомобиля» на базе среднего (полного) общего образования без опыта работы и трудового стажа.</w:t>
      </w:r>
    </w:p>
    <w:p w:rsidR="00AC7FF0" w:rsidRPr="00CD5303" w:rsidRDefault="00AC7FF0" w:rsidP="00CD530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_Toc292315470"/>
      <w:bookmarkStart w:id="32" w:name="_Toc292316761"/>
      <w:bookmarkStart w:id="33" w:name="_Toc292316876"/>
      <w:bookmarkStart w:id="34" w:name="_Toc292356074"/>
      <w:bookmarkStart w:id="35" w:name="_Toc292356245"/>
      <w:bookmarkStart w:id="36" w:name="_Toc292465928"/>
      <w:bookmarkStart w:id="37" w:name="_Toc292800694"/>
      <w:bookmarkStart w:id="38" w:name="_Toc292800917"/>
      <w:bookmarkStart w:id="39" w:name="_Toc292802174"/>
      <w:bookmarkStart w:id="40" w:name="_Toc292823704"/>
      <w:bookmarkStart w:id="41" w:name="_Toc292834417"/>
      <w:bookmarkStart w:id="42" w:name="_Toc292835267"/>
      <w:bookmarkStart w:id="43" w:name="_Toc292835388"/>
      <w:bookmarkStart w:id="44" w:name="_Toc292837309"/>
      <w:bookmarkStart w:id="45" w:name="_Toc311462255"/>
      <w:r w:rsidRPr="00CD5303">
        <w:rPr>
          <w:rFonts w:ascii="Times New Roman" w:hAnsi="Times New Roman" w:cs="Times New Roman"/>
          <w:sz w:val="28"/>
          <w:szCs w:val="28"/>
        </w:rPr>
        <w:t>1.2. Цели и задачи модуля – требования к результатам освоения м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CD5303">
        <w:rPr>
          <w:rFonts w:ascii="Times New Roman" w:hAnsi="Times New Roman" w:cs="Times New Roman"/>
          <w:sz w:val="28"/>
          <w:szCs w:val="28"/>
        </w:rPr>
        <w:t>еждисциплинарного курса</w:t>
      </w:r>
      <w:bookmarkEnd w:id="45"/>
    </w:p>
    <w:p w:rsidR="00AC7FF0" w:rsidRPr="00B9172C" w:rsidRDefault="00AC7FF0" w:rsidP="006819F2">
      <w:pPr>
        <w:widowControl w:val="0"/>
        <w:spacing w:after="0" w:line="24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C7FF0" w:rsidRPr="00B9172C" w:rsidRDefault="00AC7FF0" w:rsidP="006819F2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72C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AC7FF0" w:rsidRPr="00B9172C" w:rsidRDefault="00AC7FF0" w:rsidP="006819F2">
      <w:pPr>
        <w:widowControl w:val="0"/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выполнения ремонта деталей автомобиля;</w:t>
      </w:r>
    </w:p>
    <w:p w:rsidR="00AC7FF0" w:rsidRPr="00B9172C" w:rsidRDefault="00AC7FF0" w:rsidP="006819F2">
      <w:pPr>
        <w:widowControl w:val="0"/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снятия и установки агрегатов и узлов автомобиля;</w:t>
      </w:r>
    </w:p>
    <w:p w:rsidR="00AC7FF0" w:rsidRPr="00B9172C" w:rsidRDefault="00AC7FF0" w:rsidP="006819F2">
      <w:pPr>
        <w:widowControl w:val="0"/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использования диагностических приборов и технического оборудования;</w:t>
      </w:r>
    </w:p>
    <w:p w:rsidR="00AC7FF0" w:rsidRPr="00B9172C" w:rsidRDefault="00AC7FF0" w:rsidP="006819F2">
      <w:pPr>
        <w:widowControl w:val="0"/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выполнения регламентных работ по техническому обслуживанию автомобилей</w:t>
      </w:r>
    </w:p>
    <w:p w:rsidR="00AC7FF0" w:rsidRPr="00B9172C" w:rsidRDefault="00AC7FF0" w:rsidP="006819F2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</w:p>
    <w:p w:rsidR="00AC7FF0" w:rsidRPr="00B9172C" w:rsidRDefault="00AC7FF0" w:rsidP="006819F2">
      <w:pPr>
        <w:widowControl w:val="0"/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снимать и устанавливать агрегаты и узлы автомобиля;</w:t>
      </w:r>
    </w:p>
    <w:p w:rsidR="00AC7FF0" w:rsidRPr="00B9172C" w:rsidRDefault="00AC7FF0" w:rsidP="006819F2">
      <w:pPr>
        <w:widowControl w:val="0"/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определять неисправности и объём работ по их устранению и ремонту;</w:t>
      </w:r>
    </w:p>
    <w:p w:rsidR="00AC7FF0" w:rsidRPr="00B9172C" w:rsidRDefault="00AC7FF0" w:rsidP="006819F2">
      <w:pPr>
        <w:widowControl w:val="0"/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определять способы и средства ремонта;</w:t>
      </w:r>
    </w:p>
    <w:p w:rsidR="00AC7FF0" w:rsidRPr="00B9172C" w:rsidRDefault="00AC7FF0" w:rsidP="006819F2">
      <w:pPr>
        <w:widowControl w:val="0"/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применять диагностические приборы и оборудование;</w:t>
      </w:r>
    </w:p>
    <w:p w:rsidR="00AC7FF0" w:rsidRPr="00B9172C" w:rsidRDefault="00AC7FF0" w:rsidP="006819F2">
      <w:pPr>
        <w:widowControl w:val="0"/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использовать специальный инструмент, приборы, оборудование;</w:t>
      </w:r>
    </w:p>
    <w:p w:rsidR="00AC7FF0" w:rsidRPr="00B9172C" w:rsidRDefault="00AC7FF0" w:rsidP="006819F2">
      <w:pPr>
        <w:widowControl w:val="0"/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оформлять учётную документацию</w:t>
      </w:r>
    </w:p>
    <w:p w:rsidR="00AC7FF0" w:rsidRPr="00B9172C" w:rsidRDefault="00AC7FF0" w:rsidP="006819F2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b/>
          <w:bCs/>
          <w:sz w:val="28"/>
          <w:szCs w:val="28"/>
        </w:rPr>
        <w:t xml:space="preserve">знать: </w:t>
      </w:r>
    </w:p>
    <w:p w:rsidR="00AC7FF0" w:rsidRPr="00B9172C" w:rsidRDefault="00AC7FF0" w:rsidP="006819F2">
      <w:pPr>
        <w:widowControl w:val="0"/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устройство и конструктивные особенности обслуживаемых автомобилей;</w:t>
      </w:r>
    </w:p>
    <w:p w:rsidR="00AC7FF0" w:rsidRPr="00B9172C" w:rsidRDefault="00AC7FF0" w:rsidP="006819F2">
      <w:pPr>
        <w:widowControl w:val="0"/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назначение и взаимодействие основных узлов ремонтируемых автомобилей;</w:t>
      </w:r>
    </w:p>
    <w:p w:rsidR="00AC7FF0" w:rsidRPr="00B9172C" w:rsidRDefault="00AC7FF0" w:rsidP="006819F2">
      <w:pPr>
        <w:widowControl w:val="0"/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технические условия на регулировку и испытание отдельных механизмов;</w:t>
      </w:r>
    </w:p>
    <w:p w:rsidR="00AC7FF0" w:rsidRPr="00B9172C" w:rsidRDefault="00AC7FF0" w:rsidP="006D367B">
      <w:pPr>
        <w:widowControl w:val="0"/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sz w:val="28"/>
          <w:szCs w:val="28"/>
        </w:rPr>
        <w:t>виды и методы ремонта;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FF0" w:rsidRPr="00B9172C" w:rsidRDefault="00AC7FF0" w:rsidP="006819F2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Pr="00CD5303" w:rsidRDefault="00AC7FF0" w:rsidP="00CD530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46" w:name="_Toc292315471"/>
      <w:bookmarkStart w:id="47" w:name="_Toc292316762"/>
      <w:bookmarkStart w:id="48" w:name="_Toc292316877"/>
      <w:bookmarkStart w:id="49" w:name="_Toc292356075"/>
      <w:bookmarkStart w:id="50" w:name="_Toc292356246"/>
      <w:bookmarkStart w:id="51" w:name="_Toc292465929"/>
      <w:bookmarkStart w:id="52" w:name="_Toc292800695"/>
      <w:bookmarkStart w:id="53" w:name="_Toc292800918"/>
      <w:bookmarkStart w:id="54" w:name="_Toc292802175"/>
      <w:bookmarkStart w:id="55" w:name="_Toc292823705"/>
      <w:bookmarkStart w:id="56" w:name="_Toc292834418"/>
      <w:bookmarkStart w:id="57" w:name="_Toc292835268"/>
      <w:bookmarkStart w:id="58" w:name="_Toc292835389"/>
      <w:bookmarkStart w:id="59" w:name="_Toc292837310"/>
      <w:bookmarkStart w:id="60" w:name="_Toc311462256"/>
      <w:r w:rsidRPr="00CD5303">
        <w:rPr>
          <w:rFonts w:ascii="Times New Roman" w:hAnsi="Times New Roman" w:cs="Times New Roman"/>
          <w:sz w:val="28"/>
          <w:szCs w:val="28"/>
        </w:rPr>
        <w:lastRenderedPageBreak/>
        <w:t>1.3. Рекомендуемое количество часов на освоение программы</w:t>
      </w:r>
      <w:r w:rsidR="00ED26E6" w:rsidRPr="00ED26E6">
        <w:rPr>
          <w:rFonts w:ascii="Times New Roman" w:hAnsi="Times New Roman" w:cs="Times New Roman"/>
          <w:sz w:val="28"/>
          <w:szCs w:val="28"/>
        </w:rPr>
        <w:t xml:space="preserve"> </w:t>
      </w:r>
      <w:r w:rsidR="00ED26E6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CD5303">
        <w:rPr>
          <w:rFonts w:ascii="Times New Roman" w:hAnsi="Times New Roman" w:cs="Times New Roman"/>
          <w:sz w:val="28"/>
          <w:szCs w:val="28"/>
        </w:rPr>
        <w:t>: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AC7FF0" w:rsidRPr="00AF209B" w:rsidRDefault="00AC7FF0" w:rsidP="006819F2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AF209B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962CF0">
        <w:rPr>
          <w:rFonts w:ascii="Times New Roman" w:hAnsi="Times New Roman" w:cs="Times New Roman"/>
          <w:sz w:val="28"/>
          <w:szCs w:val="28"/>
        </w:rPr>
        <w:t>– _</w:t>
      </w:r>
      <w:r w:rsidR="004E37C4" w:rsidRPr="0079311B">
        <w:rPr>
          <w:rFonts w:ascii="Times New Roman" w:hAnsi="Times New Roman" w:cs="Times New Roman"/>
          <w:sz w:val="28"/>
          <w:szCs w:val="28"/>
          <w:highlight w:val="yellow"/>
          <w:u w:val="single"/>
        </w:rPr>
        <w:t>1</w:t>
      </w:r>
      <w:r w:rsidR="00962CF0" w:rsidRPr="0079311B">
        <w:rPr>
          <w:rFonts w:ascii="Times New Roman" w:hAnsi="Times New Roman" w:cs="Times New Roman"/>
          <w:sz w:val="28"/>
          <w:szCs w:val="28"/>
          <w:highlight w:val="yellow"/>
          <w:u w:val="single"/>
        </w:rPr>
        <w:t>0</w:t>
      </w:r>
      <w:r w:rsidR="004E37C4" w:rsidRPr="0079311B">
        <w:rPr>
          <w:rFonts w:ascii="Times New Roman" w:hAnsi="Times New Roman" w:cs="Times New Roman"/>
          <w:sz w:val="28"/>
          <w:szCs w:val="28"/>
          <w:highlight w:val="yellow"/>
          <w:u w:val="single"/>
        </w:rPr>
        <w:t>98</w:t>
      </w:r>
      <w:r w:rsidRPr="00962CF0">
        <w:rPr>
          <w:rFonts w:ascii="Times New Roman" w:hAnsi="Times New Roman" w:cs="Times New Roman"/>
          <w:sz w:val="28"/>
          <w:szCs w:val="28"/>
        </w:rPr>
        <w:t>_</w:t>
      </w:r>
      <w:r w:rsidRPr="00AF209B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AC7FF0" w:rsidRPr="00AF209B" w:rsidRDefault="00AC7FF0" w:rsidP="006819F2">
      <w:pPr>
        <w:widowControl w:val="0"/>
        <w:spacing w:after="0" w:line="240" w:lineRule="auto"/>
        <w:ind w:right="1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09B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</w:t>
      </w:r>
      <w:r w:rsidR="00962CF0">
        <w:rPr>
          <w:rFonts w:ascii="Times New Roman" w:hAnsi="Times New Roman" w:cs="Times New Roman"/>
          <w:sz w:val="28"/>
          <w:szCs w:val="28"/>
        </w:rPr>
        <w:t xml:space="preserve"> </w:t>
      </w:r>
      <w:r w:rsidR="00962CF0" w:rsidRPr="0079311B">
        <w:rPr>
          <w:rFonts w:ascii="Times New Roman" w:hAnsi="Times New Roman" w:cs="Times New Roman"/>
          <w:sz w:val="28"/>
          <w:szCs w:val="28"/>
          <w:highlight w:val="yellow"/>
        </w:rPr>
        <w:t>488</w:t>
      </w:r>
      <w:r w:rsidRPr="00AF209B"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:rsidR="00AC7FF0" w:rsidRPr="00AF209B" w:rsidRDefault="00AC7FF0" w:rsidP="006819F2">
      <w:pPr>
        <w:widowControl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9B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__</w:t>
      </w:r>
      <w:r w:rsidR="00962CF0" w:rsidRPr="0079311B">
        <w:rPr>
          <w:rFonts w:ascii="Times New Roman" w:hAnsi="Times New Roman" w:cs="Times New Roman"/>
          <w:sz w:val="28"/>
          <w:szCs w:val="28"/>
          <w:highlight w:val="yellow"/>
          <w:u w:val="single"/>
        </w:rPr>
        <w:t>324</w:t>
      </w:r>
      <w:r w:rsidRPr="00AF209B">
        <w:rPr>
          <w:rFonts w:ascii="Times New Roman" w:hAnsi="Times New Roman" w:cs="Times New Roman"/>
          <w:sz w:val="28"/>
          <w:szCs w:val="28"/>
        </w:rPr>
        <w:t>_ часов;</w:t>
      </w:r>
    </w:p>
    <w:p w:rsidR="00AC7FF0" w:rsidRPr="00AF209B" w:rsidRDefault="00AC7FF0" w:rsidP="006819F2">
      <w:pPr>
        <w:widowControl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9B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– </w:t>
      </w:r>
      <w:r w:rsidR="004E37C4" w:rsidRPr="0079311B">
        <w:rPr>
          <w:rFonts w:ascii="Times New Roman" w:hAnsi="Times New Roman" w:cs="Times New Roman"/>
          <w:sz w:val="28"/>
          <w:szCs w:val="28"/>
          <w:highlight w:val="yellow"/>
          <w:u w:val="single"/>
        </w:rPr>
        <w:t>162</w:t>
      </w:r>
      <w:r w:rsidRPr="00105A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209B">
        <w:rPr>
          <w:rFonts w:ascii="Times New Roman" w:hAnsi="Times New Roman" w:cs="Times New Roman"/>
          <w:sz w:val="28"/>
          <w:szCs w:val="28"/>
        </w:rPr>
        <w:t>часов;</w:t>
      </w:r>
    </w:p>
    <w:p w:rsidR="00AC7FF0" w:rsidRPr="00B9172C" w:rsidRDefault="00AC7FF0" w:rsidP="006819F2">
      <w:pPr>
        <w:widowControl w:val="0"/>
        <w:spacing w:after="0" w:line="240" w:lineRule="auto"/>
        <w:ind w:right="1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09B">
        <w:rPr>
          <w:rFonts w:ascii="Times New Roman" w:hAnsi="Times New Roman" w:cs="Times New Roman"/>
          <w:sz w:val="28"/>
          <w:szCs w:val="28"/>
        </w:rPr>
        <w:t xml:space="preserve">учебной и производственной практики – </w:t>
      </w:r>
      <w:r w:rsidR="00962CF0" w:rsidRPr="0079311B">
        <w:rPr>
          <w:rFonts w:ascii="Times New Roman" w:hAnsi="Times New Roman" w:cs="Times New Roman"/>
          <w:sz w:val="28"/>
          <w:szCs w:val="28"/>
          <w:highlight w:val="yellow"/>
        </w:rPr>
        <w:t>612</w:t>
      </w:r>
      <w:r w:rsidR="00962CF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C7FF0" w:rsidRPr="00E1092B" w:rsidRDefault="00AC7FF0" w:rsidP="00E10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858">
        <w:rPr>
          <w:sz w:val="24"/>
          <w:szCs w:val="24"/>
        </w:rPr>
        <w:br w:type="page"/>
      </w:r>
      <w:bookmarkStart w:id="61" w:name="_Toc292315472"/>
      <w:bookmarkStart w:id="62" w:name="_Toc292316763"/>
      <w:bookmarkStart w:id="63" w:name="_Toc292316878"/>
      <w:bookmarkStart w:id="64" w:name="_Toc292356076"/>
      <w:bookmarkStart w:id="65" w:name="_Toc292356247"/>
      <w:bookmarkStart w:id="66" w:name="_Toc292465930"/>
      <w:bookmarkStart w:id="67" w:name="_Toc292800696"/>
      <w:bookmarkStart w:id="68" w:name="_Toc292800919"/>
      <w:bookmarkStart w:id="69" w:name="_Toc292802176"/>
      <w:bookmarkStart w:id="70" w:name="_Toc292823706"/>
      <w:bookmarkStart w:id="71" w:name="_Toc292834419"/>
      <w:bookmarkStart w:id="72" w:name="_Toc292835269"/>
      <w:bookmarkStart w:id="73" w:name="_Toc292835390"/>
      <w:bookmarkStart w:id="74" w:name="_Toc292837311"/>
      <w:bookmarkStart w:id="75" w:name="_Toc311462257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E1092B">
        <w:rPr>
          <w:rFonts w:ascii="Times New Roman" w:hAnsi="Times New Roman" w:cs="Times New Roman"/>
          <w:b/>
          <w:bCs/>
          <w:sz w:val="28"/>
          <w:szCs w:val="28"/>
        </w:rPr>
        <w:t>РЕЗУЛЬТАТЫ ОСВОЕНИЯ</w:t>
      </w:r>
      <w:r w:rsidR="00ED26E6" w:rsidRPr="00ED26E6">
        <w:rPr>
          <w:rFonts w:ascii="Times New Roman" w:hAnsi="Times New Roman" w:cs="Times New Roman"/>
          <w:sz w:val="28"/>
          <w:szCs w:val="28"/>
        </w:rPr>
        <w:t xml:space="preserve"> </w:t>
      </w:r>
      <w:r w:rsidR="00ED26E6" w:rsidRPr="00ED26E6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7FF0" w:rsidRPr="00E1092B" w:rsidRDefault="00AC7FF0" w:rsidP="00E10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92B">
        <w:rPr>
          <w:rFonts w:ascii="Times New Roman" w:hAnsi="Times New Roman" w:cs="Times New Roman"/>
          <w:b/>
          <w:bCs/>
          <w:sz w:val="28"/>
          <w:szCs w:val="28"/>
        </w:rPr>
        <w:t>Техническое обслуживание и ремонт авто</w:t>
      </w:r>
      <w:r w:rsidR="00ED26E6">
        <w:rPr>
          <w:rFonts w:ascii="Times New Roman" w:hAnsi="Times New Roman" w:cs="Times New Roman"/>
          <w:b/>
          <w:bCs/>
          <w:sz w:val="28"/>
          <w:szCs w:val="28"/>
        </w:rPr>
        <w:t>транспорта</w:t>
      </w:r>
    </w:p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p w:rsidR="00AC7FF0" w:rsidRPr="00E1092B" w:rsidRDefault="00AC7FF0" w:rsidP="00E10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F0" w:rsidRPr="00315097" w:rsidRDefault="00AC7FF0" w:rsidP="006819F2">
      <w:pPr>
        <w:widowControl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97">
        <w:rPr>
          <w:rFonts w:ascii="Times New Roman" w:hAnsi="Times New Roman" w:cs="Times New Roman"/>
          <w:sz w:val="28"/>
          <w:szCs w:val="28"/>
        </w:rPr>
        <w:t>Результатом освоения пр</w:t>
      </w:r>
      <w:r>
        <w:rPr>
          <w:rFonts w:ascii="Times New Roman" w:hAnsi="Times New Roman" w:cs="Times New Roman"/>
          <w:sz w:val="28"/>
          <w:szCs w:val="28"/>
        </w:rPr>
        <w:t xml:space="preserve">ограммы </w:t>
      </w:r>
      <w:r w:rsidR="00ED26E6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="00ED26E6" w:rsidRPr="00315097">
        <w:rPr>
          <w:rFonts w:ascii="Times New Roman" w:hAnsi="Times New Roman" w:cs="Times New Roman"/>
          <w:sz w:val="28"/>
          <w:szCs w:val="28"/>
        </w:rPr>
        <w:t xml:space="preserve"> </w:t>
      </w:r>
      <w:r w:rsidRPr="00315097">
        <w:rPr>
          <w:rFonts w:ascii="Times New Roman" w:hAnsi="Times New Roman" w:cs="Times New Roman"/>
          <w:sz w:val="28"/>
          <w:szCs w:val="28"/>
        </w:rPr>
        <w:t>является овладение обучающимися видом профессиональной деятельности Техническое обслуживание и ремонт автотранспорта, в том числе профессиональными (ПК) и общими (ОК) компетенциями:</w:t>
      </w:r>
    </w:p>
    <w:p w:rsidR="00AC7FF0" w:rsidRPr="00315097" w:rsidRDefault="00AC7FF0" w:rsidP="006819F2">
      <w:pPr>
        <w:widowControl w:val="0"/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8971"/>
      </w:tblGrid>
      <w:tr w:rsidR="00AC7FF0" w:rsidRPr="004E7407">
        <w:trPr>
          <w:trHeight w:val="20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7FF0" w:rsidRPr="00315097" w:rsidRDefault="00AC7FF0" w:rsidP="00A57908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4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FF0" w:rsidRPr="00315097" w:rsidRDefault="00AC7FF0" w:rsidP="00A57908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AC7FF0" w:rsidRPr="004E7407" w:rsidTr="00A21312">
        <w:trPr>
          <w:trHeight w:val="486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7FF0" w:rsidRPr="00315097" w:rsidRDefault="00AC7FF0" w:rsidP="00315097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4425" w:type="pct"/>
            <w:tcBorders>
              <w:top w:val="single" w:sz="12" w:space="0" w:color="auto"/>
              <w:right w:val="single" w:sz="12" w:space="0" w:color="auto"/>
            </w:tcBorders>
          </w:tcPr>
          <w:p w:rsidR="00AC7FF0" w:rsidRPr="00315097" w:rsidRDefault="00AC7FF0" w:rsidP="00A57908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Диагностировать автомобиль, его агрегаты и системы </w:t>
            </w:r>
          </w:p>
        </w:tc>
      </w:tr>
      <w:tr w:rsidR="00AC7FF0" w:rsidRPr="004E7407">
        <w:trPr>
          <w:trHeight w:val="20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AC7FF0" w:rsidRPr="00315097" w:rsidRDefault="00AC7FF0" w:rsidP="00315097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AC7FF0" w:rsidRPr="00315097" w:rsidRDefault="00AC7FF0" w:rsidP="00A57908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работы по различным видам технического обслуживания </w:t>
            </w:r>
          </w:p>
        </w:tc>
      </w:tr>
      <w:tr w:rsidR="00AC7FF0" w:rsidRPr="004E7407">
        <w:trPr>
          <w:trHeight w:val="20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AC7FF0" w:rsidRPr="00315097" w:rsidRDefault="00AC7FF0" w:rsidP="00315097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AC7FF0" w:rsidRPr="00315097" w:rsidRDefault="00AC7FF0" w:rsidP="00A57908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Разбирать, собирать узлы и агрегаты и устранять неисправности</w:t>
            </w:r>
          </w:p>
        </w:tc>
      </w:tr>
      <w:tr w:rsidR="00AC7FF0" w:rsidRPr="004E7407">
        <w:trPr>
          <w:trHeight w:val="20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AC7FF0" w:rsidRPr="00315097" w:rsidRDefault="00AC7FF0" w:rsidP="00315097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ПК 1.4.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AC7FF0" w:rsidRPr="00315097" w:rsidRDefault="00AC7FF0" w:rsidP="00A57908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Оформлять отчётную документацию по техническому обслуживанию</w:t>
            </w:r>
          </w:p>
        </w:tc>
      </w:tr>
      <w:tr w:rsidR="00AC7FF0" w:rsidRPr="004E7407">
        <w:trPr>
          <w:trHeight w:val="20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AC7FF0" w:rsidRPr="00315097" w:rsidRDefault="00AC7FF0" w:rsidP="00315097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AC7FF0" w:rsidRPr="00315097" w:rsidRDefault="00AC7FF0" w:rsidP="00A57908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C7FF0" w:rsidRPr="004E7407">
        <w:trPr>
          <w:trHeight w:val="20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AC7FF0" w:rsidRPr="00315097" w:rsidRDefault="00AC7FF0" w:rsidP="00315097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AC7FF0" w:rsidRPr="00315097" w:rsidRDefault="00AC7FF0" w:rsidP="00A57908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</w:t>
            </w:r>
          </w:p>
        </w:tc>
      </w:tr>
      <w:tr w:rsidR="00AC7FF0" w:rsidRPr="004E7407">
        <w:trPr>
          <w:trHeight w:val="20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AC7FF0" w:rsidRPr="00315097" w:rsidRDefault="00AC7FF0" w:rsidP="00315097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AC7FF0" w:rsidRPr="00315097" w:rsidRDefault="00AC7FF0" w:rsidP="00A57908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 своей работы</w:t>
            </w:r>
          </w:p>
        </w:tc>
      </w:tr>
      <w:tr w:rsidR="00AC7FF0" w:rsidRPr="004E7407">
        <w:trPr>
          <w:trHeight w:val="20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AC7FF0" w:rsidRPr="00315097" w:rsidRDefault="00AC7FF0" w:rsidP="00315097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AC7FF0" w:rsidRPr="00315097" w:rsidRDefault="00AC7FF0" w:rsidP="00A57908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AC7FF0" w:rsidRPr="004E7407">
        <w:trPr>
          <w:trHeight w:val="20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AC7FF0" w:rsidRPr="00315097" w:rsidRDefault="00AC7FF0" w:rsidP="00315097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AC7FF0" w:rsidRPr="00315097" w:rsidRDefault="00AC7FF0" w:rsidP="00A57908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C7FF0" w:rsidRPr="004E7407">
        <w:trPr>
          <w:trHeight w:val="20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AC7FF0" w:rsidRPr="00315097" w:rsidRDefault="00AC7FF0" w:rsidP="00315097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AC7FF0" w:rsidRPr="00315097" w:rsidRDefault="00AC7FF0" w:rsidP="00A57908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 . руководством, клиентами</w:t>
            </w:r>
          </w:p>
        </w:tc>
      </w:tr>
      <w:tr w:rsidR="00AC7FF0" w:rsidRPr="004E7407">
        <w:trPr>
          <w:trHeight w:val="20"/>
        </w:trPr>
        <w:tc>
          <w:tcPr>
            <w:tcW w:w="57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FF0" w:rsidRPr="00315097" w:rsidRDefault="00AC7FF0" w:rsidP="00315097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425" w:type="pct"/>
            <w:tcBorders>
              <w:bottom w:val="single" w:sz="12" w:space="0" w:color="auto"/>
              <w:right w:val="single" w:sz="12" w:space="0" w:color="auto"/>
            </w:tcBorders>
          </w:tcPr>
          <w:p w:rsidR="00AC7FF0" w:rsidRPr="00315097" w:rsidRDefault="00AC7FF0" w:rsidP="00A57908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97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AC7FF0" w:rsidRPr="006B4858" w:rsidRDefault="00AC7FF0" w:rsidP="006819F2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C7FF0" w:rsidRPr="006B4858" w:rsidRDefault="00AC7FF0" w:rsidP="006819F2">
      <w:pPr>
        <w:widowControl w:val="0"/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  <w:sectPr w:rsidR="00AC7FF0" w:rsidRPr="006B4858" w:rsidSect="005A4FEB">
          <w:footerReference w:type="default" r:id="rId8"/>
          <w:pgSz w:w="11907" w:h="16840" w:code="9"/>
          <w:pgMar w:top="1134" w:right="1135" w:bottom="1134" w:left="851" w:header="709" w:footer="709" w:gutter="0"/>
          <w:cols w:space="720"/>
          <w:titlePg/>
          <w:docGrid w:linePitch="326"/>
        </w:sectPr>
      </w:pPr>
    </w:p>
    <w:p w:rsidR="00AC7FF0" w:rsidRPr="00ED26E6" w:rsidRDefault="00AC7FF0" w:rsidP="00E1092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76" w:name="_Toc292315473"/>
      <w:bookmarkStart w:id="77" w:name="_Toc292316764"/>
      <w:bookmarkStart w:id="78" w:name="_Toc292316879"/>
      <w:bookmarkStart w:id="79" w:name="_Toc292356077"/>
      <w:bookmarkStart w:id="80" w:name="_Toc292356248"/>
      <w:bookmarkStart w:id="81" w:name="_Toc292465931"/>
      <w:bookmarkStart w:id="82" w:name="_Toc292800697"/>
      <w:bookmarkStart w:id="83" w:name="_Toc292800920"/>
      <w:bookmarkStart w:id="84" w:name="_Toc292802177"/>
      <w:bookmarkStart w:id="85" w:name="_Toc292823707"/>
      <w:bookmarkStart w:id="86" w:name="_Toc292834420"/>
      <w:bookmarkStart w:id="87" w:name="_Toc292835270"/>
      <w:bookmarkStart w:id="88" w:name="_Toc292835391"/>
      <w:bookmarkStart w:id="89" w:name="_Toc292837312"/>
      <w:bookmarkStart w:id="90" w:name="_Toc311462258"/>
      <w:r w:rsidRPr="00CD5303">
        <w:rPr>
          <w:rFonts w:ascii="Times New Roman" w:hAnsi="Times New Roman" w:cs="Times New Roman"/>
          <w:i w:val="0"/>
          <w:iCs w:val="0"/>
        </w:rPr>
        <w:lastRenderedPageBreak/>
        <w:t xml:space="preserve">3. СТРУКТУРА И СОДЕРЖАНИЕ 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="00ED26E6" w:rsidRPr="00ED26E6">
        <w:rPr>
          <w:rFonts w:ascii="Times New Roman" w:hAnsi="Times New Roman" w:cs="Times New Roman"/>
          <w:i w:val="0"/>
        </w:rPr>
        <w:t>ПРОФЕССИОНАЛЬНОГО МОДУЛЯ</w:t>
      </w:r>
    </w:p>
    <w:p w:rsidR="00AC7FF0" w:rsidRDefault="00AC7FF0" w:rsidP="00E10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1" w:name="_Toc292315474"/>
      <w:bookmarkStart w:id="92" w:name="_Toc292316765"/>
      <w:bookmarkStart w:id="93" w:name="_Toc292316880"/>
      <w:bookmarkStart w:id="94" w:name="_Toc292356078"/>
      <w:bookmarkStart w:id="95" w:name="_Toc292356249"/>
      <w:bookmarkStart w:id="96" w:name="_Toc292465932"/>
      <w:bookmarkStart w:id="97" w:name="_Toc292800698"/>
      <w:bookmarkStart w:id="98" w:name="_Toc292800921"/>
      <w:bookmarkStart w:id="99" w:name="_Toc292802178"/>
      <w:bookmarkStart w:id="100" w:name="_Toc292823708"/>
      <w:bookmarkStart w:id="101" w:name="_Toc292834421"/>
      <w:bookmarkStart w:id="102" w:name="_Toc292835271"/>
      <w:bookmarkStart w:id="103" w:name="_Toc292835392"/>
      <w:bookmarkStart w:id="104" w:name="_Toc292837313"/>
      <w:bookmarkStart w:id="105" w:name="_Toc311462259"/>
    </w:p>
    <w:p w:rsidR="00AC7FF0" w:rsidRPr="00ED26E6" w:rsidRDefault="00AC7FF0" w:rsidP="00E10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92B">
        <w:rPr>
          <w:rFonts w:ascii="Times New Roman" w:hAnsi="Times New Roman" w:cs="Times New Roman"/>
          <w:b/>
          <w:bCs/>
          <w:sz w:val="28"/>
          <w:szCs w:val="28"/>
        </w:rPr>
        <w:t xml:space="preserve">3.1. Тематический план 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="00ED26E6" w:rsidRPr="00ED26E6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AC7FF0" w:rsidRDefault="00AC7FF0" w:rsidP="00E10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92B">
        <w:rPr>
          <w:rFonts w:ascii="Times New Roman" w:hAnsi="Times New Roman" w:cs="Times New Roman"/>
          <w:b/>
          <w:bCs/>
          <w:sz w:val="28"/>
          <w:szCs w:val="28"/>
        </w:rPr>
        <w:t>Техническое обслуживание и ремонт авто</w:t>
      </w:r>
      <w:r w:rsidR="00ED26E6">
        <w:rPr>
          <w:rFonts w:ascii="Times New Roman" w:hAnsi="Times New Roman" w:cs="Times New Roman"/>
          <w:b/>
          <w:bCs/>
          <w:sz w:val="28"/>
          <w:szCs w:val="28"/>
        </w:rPr>
        <w:t>транспорта</w:t>
      </w:r>
    </w:p>
    <w:p w:rsidR="003C5410" w:rsidRDefault="003C5410" w:rsidP="003C5410">
      <w:pPr>
        <w:widowControl w:val="0"/>
        <w:spacing w:after="0" w:line="240" w:lineRule="auto"/>
        <w:ind w:right="113"/>
        <w:contextualSpacing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5077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431"/>
        <w:gridCol w:w="2472"/>
        <w:gridCol w:w="1407"/>
        <w:gridCol w:w="992"/>
        <w:gridCol w:w="1881"/>
        <w:gridCol w:w="2255"/>
        <w:gridCol w:w="1316"/>
        <w:gridCol w:w="2407"/>
      </w:tblGrid>
      <w:tr w:rsidR="003C5410" w:rsidTr="003C5410">
        <w:trPr>
          <w:trHeight w:val="435"/>
        </w:trPr>
        <w:tc>
          <w:tcPr>
            <w:tcW w:w="80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815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64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Всего часов</w:t>
            </w:r>
          </w:p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1691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228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Практика</w:t>
            </w:r>
          </w:p>
        </w:tc>
      </w:tr>
      <w:tr w:rsidR="003C5410" w:rsidTr="003C5410">
        <w:trPr>
          <w:trHeight w:val="4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обучающегося,</w:t>
            </w:r>
          </w:p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Учебная,</w:t>
            </w:r>
          </w:p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Производственная,</w:t>
            </w:r>
          </w:p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часов</w:t>
            </w:r>
          </w:p>
        </w:tc>
      </w:tr>
      <w:tr w:rsidR="003C5410" w:rsidTr="003C5410">
        <w:trPr>
          <w:trHeight w:val="39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т.ч. лабораторные занятия и практические занятия,</w:t>
            </w:r>
          </w:p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C5410" w:rsidRDefault="003C541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C5410" w:rsidTr="003C5410">
        <w:tc>
          <w:tcPr>
            <w:tcW w:w="80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</w:t>
            </w:r>
          </w:p>
        </w:tc>
      </w:tr>
      <w:tr w:rsidR="003C5410" w:rsidTr="003C5410">
        <w:tc>
          <w:tcPr>
            <w:tcW w:w="80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410" w:rsidRDefault="003C5410" w:rsidP="003C5410">
            <w:pPr>
              <w:widowControl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 - ПК 1.4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410" w:rsidRDefault="003C5410" w:rsidP="003C5410">
            <w:pPr>
              <w:widowControl w:val="0"/>
              <w:spacing w:after="0" w:line="240" w:lineRule="auto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Технология слесарного дела и технические измерения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410" w:rsidRDefault="004E37C4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410" w:rsidRPr="00962CF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CF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410" w:rsidRDefault="0079311B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5410" w:rsidRDefault="00962CF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108</w:t>
            </w:r>
          </w:p>
        </w:tc>
      </w:tr>
      <w:tr w:rsidR="003C5410" w:rsidTr="003C5410">
        <w:tc>
          <w:tcPr>
            <w:tcW w:w="80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1.1 - ПК 1.4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410" w:rsidRDefault="003C5410" w:rsidP="003C5410">
            <w:pPr>
              <w:widowControl w:val="0"/>
              <w:spacing w:after="0" w:line="240" w:lineRule="auto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410">
              <w:rPr>
                <w:rFonts w:ascii="Times New Roman" w:hAnsi="Times New Roman"/>
                <w:b/>
                <w:sz w:val="24"/>
                <w:szCs w:val="24"/>
              </w:rPr>
              <w:t>Эксплуатация автомобилей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410" w:rsidRDefault="004E37C4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410" w:rsidRPr="00962CF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CF0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E37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410" w:rsidRDefault="00962CF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5410" w:rsidRDefault="00962CF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108</w:t>
            </w:r>
          </w:p>
        </w:tc>
      </w:tr>
      <w:tr w:rsidR="003C5410" w:rsidTr="003C5410">
        <w:tc>
          <w:tcPr>
            <w:tcW w:w="80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/>
                <w:sz w:val="24"/>
                <w:szCs w:val="24"/>
              </w:rPr>
              <w:t>,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410" w:rsidRPr="00962CF0" w:rsidRDefault="004E37C4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21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C5410" w:rsidRPr="00962CF0" w:rsidRDefault="003C541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C5410" w:rsidRPr="00962CF0" w:rsidRDefault="00962CF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216</w:t>
            </w:r>
          </w:p>
        </w:tc>
      </w:tr>
      <w:tr w:rsidR="003C5410" w:rsidTr="003C5410">
        <w:tc>
          <w:tcPr>
            <w:tcW w:w="802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C5410" w:rsidRDefault="003C5410">
            <w:pPr>
              <w:widowControl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C5410" w:rsidRPr="0079311B" w:rsidRDefault="004E37C4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79311B"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  <w:t>1098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C5410" w:rsidRPr="0079311B" w:rsidRDefault="00962CF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79311B"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  <w:t>324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C5410" w:rsidRPr="0079311B" w:rsidRDefault="0022333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79311B"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  <w:t>154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C5410" w:rsidRPr="0079311B" w:rsidRDefault="00962CF0" w:rsidP="002D5A49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79311B"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  <w:t>16</w:t>
            </w:r>
            <w:r w:rsidR="002D5A49" w:rsidRPr="0079311B"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C5410" w:rsidRPr="0079311B" w:rsidRDefault="00962CF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79311B"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  <w:t>396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5410" w:rsidRPr="0079311B" w:rsidRDefault="00962CF0">
            <w:pPr>
              <w:widowControl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79311B"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  <w:t>216</w:t>
            </w:r>
          </w:p>
        </w:tc>
      </w:tr>
    </w:tbl>
    <w:p w:rsidR="00AC7FF0" w:rsidRPr="00E1092B" w:rsidRDefault="00AC7FF0" w:rsidP="00E10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858">
        <w:rPr>
          <w:caps/>
          <w:sz w:val="24"/>
          <w:szCs w:val="24"/>
        </w:rPr>
        <w:br w:type="page"/>
      </w:r>
      <w:bookmarkStart w:id="106" w:name="_Toc292315475"/>
      <w:bookmarkStart w:id="107" w:name="_Toc292316766"/>
      <w:bookmarkStart w:id="108" w:name="_Toc292316881"/>
      <w:bookmarkStart w:id="109" w:name="_Toc292356079"/>
      <w:bookmarkStart w:id="110" w:name="_Toc292356250"/>
      <w:bookmarkStart w:id="111" w:name="_Toc292465933"/>
      <w:bookmarkStart w:id="112" w:name="_Toc292800699"/>
      <w:bookmarkStart w:id="113" w:name="_Toc292800922"/>
      <w:bookmarkStart w:id="114" w:name="_Toc292802179"/>
      <w:bookmarkStart w:id="115" w:name="_Toc292823709"/>
      <w:bookmarkStart w:id="116" w:name="_Toc292834422"/>
      <w:bookmarkStart w:id="117" w:name="_Toc292835272"/>
      <w:bookmarkStart w:id="118" w:name="_Toc292835393"/>
      <w:bookmarkStart w:id="119" w:name="_Toc292837314"/>
      <w:bookmarkStart w:id="120" w:name="_Toc311462260"/>
      <w:r w:rsidRPr="00E1092B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3.2. </w:t>
      </w:r>
      <w:r w:rsidRPr="00E1092B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обучения 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="00ED26E6" w:rsidRPr="00ED26E6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="00ED26E6" w:rsidRPr="00E109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26E6">
        <w:rPr>
          <w:rFonts w:ascii="Times New Roman" w:hAnsi="Times New Roman" w:cs="Times New Roman"/>
          <w:b/>
          <w:bCs/>
          <w:sz w:val="28"/>
          <w:szCs w:val="28"/>
        </w:rPr>
        <w:t>ПМ.01</w:t>
      </w:r>
    </w:p>
    <w:p w:rsidR="00AC7FF0" w:rsidRPr="00E1092B" w:rsidRDefault="00AC7FF0" w:rsidP="00E10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92B">
        <w:rPr>
          <w:rFonts w:ascii="Times New Roman" w:hAnsi="Times New Roman" w:cs="Times New Roman"/>
          <w:b/>
          <w:bCs/>
          <w:sz w:val="28"/>
          <w:szCs w:val="28"/>
        </w:rPr>
        <w:t>Техническое обслуживание и ремонт авто</w:t>
      </w:r>
      <w:r w:rsidR="00ED26E6">
        <w:rPr>
          <w:rFonts w:ascii="Times New Roman" w:hAnsi="Times New Roman" w:cs="Times New Roman"/>
          <w:b/>
          <w:bCs/>
          <w:sz w:val="28"/>
          <w:szCs w:val="28"/>
        </w:rPr>
        <w:t>транспорта</w:t>
      </w:r>
    </w:p>
    <w:p w:rsidR="00AC7FF0" w:rsidRPr="006B4858" w:rsidRDefault="00AC7FF0" w:rsidP="006819F2">
      <w:pPr>
        <w:widowControl w:val="0"/>
        <w:spacing w:after="0" w:line="240" w:lineRule="auto"/>
        <w:ind w:right="113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3840"/>
        <w:gridCol w:w="266"/>
        <w:gridCol w:w="293"/>
        <w:gridCol w:w="268"/>
        <w:gridCol w:w="464"/>
        <w:gridCol w:w="6703"/>
        <w:gridCol w:w="1599"/>
        <w:gridCol w:w="1353"/>
      </w:tblGrid>
      <w:tr w:rsidR="0079311B" w:rsidRPr="00B3176D" w:rsidTr="00B3176D">
        <w:trPr>
          <w:trHeight w:val="20"/>
        </w:trPr>
        <w:tc>
          <w:tcPr>
            <w:tcW w:w="0" w:type="auto"/>
            <w:gridSpan w:val="4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материала. Лабораторные занятия и практические занятия, самостоятельная работа обучающихся, курсовая работа (проект)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Технология слесарного дела и технические измерения</w:t>
            </w: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614"/>
        </w:trPr>
        <w:tc>
          <w:tcPr>
            <w:tcW w:w="0" w:type="auto"/>
            <w:gridSpan w:val="4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МДК 01.01. Слесарное дело и технические измерения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1.1. Общие сведения о метрологии, стандартизации, сертификации.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метрология, основные средства метрологии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555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физические величины, международная система измерений.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1.2. Технические средства для линейных измерений.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проведения линейных измерений.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проведения измерений. Работа с инструментом.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64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геометрических размеров заданной детали.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1.3. Технические средства для измерения углов.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проведения угловых измерений.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проведения измерений, работа с измерительным угломерным инструментом.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угловых размеров детали.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1.4. Технические средства для измерения температуры.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для проведения измерений температуры.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проведения измерений, работа с измерительным инструментом.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температуры заданных тел.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1.5. Технические средства для измерения давления.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для проведения измерения давления.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проведения измерений, работа с измерительным инструментом.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давления газов и жидкостей в заданных сосудах.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1.6. Технические средства измерения расхода газов, жидкостей.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для проведения измерения расхода газов.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проведения измерений, работа с измерительным инструментом.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расхода газов и жидкостей из заданного сосуда.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1.7. Технические средства измерения состава газовой среды.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для проведения измерения состава газов.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проведения измерений, работа с измерительным инструментом.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газового состава заданной среды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1.8. Разметка и её назначение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проведения разметки, приспособления для её проведения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разметки, методы её нанесения. Метод контроля качества.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проведения слесарной разметки.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1.9. Рубка металла.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рубки металла, приспособления для её проведения.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способы проведения рубки металла. Метод контроля качества.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рубки металла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1.10. Резка металла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резки металла, приспособления для её проведения.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способы проведения резки металла. Метод контроля качества.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0B7C99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резки металла.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1.11. Опиливание металла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опиливания металла, приспособления для её проведения.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способы проведения опиливания металла. Метод контроля качества.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0B7C99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 выбор средств для опиливания металла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1.12. Слесарная обработка отверстий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процесс сверления металла, приспособления для его проведения.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способы проведения сверления металла. Метод контроля качества.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0B7C99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 средства обработки отверстий.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1.13.Резьба и её элементы.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процесс нарезания резьбы, приспособления для её проведения.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способы нарезания резьбы. Метод контроля качества.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0B7C99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 средства нарезания резьбы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1.14. Правка и гибка металла.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процесса правки и гибки металла, приспособления для её проведения.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способы проведения правки и гибки металла. Метод контроля качества.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0B7C99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правки и гибки металла.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1.15. Клепка.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процесс клепки, приспособления для её проведения.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способы проведения создания клепочных соединений. Метод контроля качества.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0B7C99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 средства для проведения клепки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1.16. Паяние и лужение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паяния и лужения, приспособления для её проведения.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способы проведения спаивания металлов и сплавов. Метод контроля качества.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0B7C99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 методы спаивания деталей.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1.17. Сварка и наплавка.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сваривания и наплавки металлов, приспособления для её проведения.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способы проведения сваривания и наплавки металлов. Метод контроля качества.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0B7C99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сварки и наплавки деталей.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1.18. Склеивание.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процесс склеивания материалов, приспособления для её проведения.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способы склеивания материалов. Метод контроля качества.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0B7C99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 методы склеивания различных материалов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 w:val="restart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1.19. Шабрение и притирка.</w:t>
            </w: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процесс шабрения и притирки материалов, приспособления для её проведения.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способы проведения шабрения и притирки металлов. Метод контроля качества.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9311B" w:rsidRPr="00B3176D" w:rsidRDefault="0079311B" w:rsidP="000B7C99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4"/>
            <w:vMerge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 методы шабрения.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0B7C9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при изучении раздела   </w:t>
            </w: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(Виды самостоятельной работы)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заданием переведите одну </w:t>
            </w:r>
            <w:r w:rsidR="000B7C99"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единицу</w:t>
            </w: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измерения в другую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заданием снимите измерения с заданных инструментов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заданием составьте технологическую карту проведения разметки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заданием составьте технологическую карту проведения рубки металла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заданием составьте технологическую карту проведения резки металла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заданием составьте технологическую карту проведения опиливания металла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заданием составьте технологическую карту проведения обработки отверстий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заданием составьте технологическую карту проведения нарезания резьбы для отверстия из предыдущего задания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Составьте технологическую карту гибки металла используя выполненное задание по проведению разметки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заданием составьте технологическую карту проведения клепки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заданием составьте технологическую карту проведения притирки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Учебная практика по МДК.01.01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      Выполнять метрологическую поверку средствами измерения.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      Разметка плоскостная.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      Правка и гибка металла.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      Рубка металла.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      Резка металла.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       Опиливание металла.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       Сверление, зенкование, зенкерование и развертывание отверстий.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       Нарезание резьбы.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       Клепка.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    Притирка.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    Зачет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11B" w:rsidRPr="00B3176D" w:rsidTr="00B3176D">
        <w:trPr>
          <w:trHeight w:val="20"/>
        </w:trPr>
        <w:tc>
          <w:tcPr>
            <w:tcW w:w="0" w:type="auto"/>
            <w:gridSpan w:val="6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79311B" w:rsidRPr="00B3176D" w:rsidRDefault="0079311B" w:rsidP="00B317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FC5" w:rsidRPr="00B3176D" w:rsidTr="00B3176D">
        <w:trPr>
          <w:trHeight w:val="20"/>
        </w:trPr>
        <w:tc>
          <w:tcPr>
            <w:tcW w:w="0" w:type="auto"/>
          </w:tcPr>
          <w:p w:rsidR="00887FC5" w:rsidRPr="00B3176D" w:rsidRDefault="0013135A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Раздел  2. Эксплуатация автомобилей.</w:t>
            </w:r>
          </w:p>
        </w:tc>
        <w:tc>
          <w:tcPr>
            <w:tcW w:w="0" w:type="auto"/>
            <w:gridSpan w:val="5"/>
          </w:tcPr>
          <w:p w:rsidR="00887FC5" w:rsidRPr="00B3176D" w:rsidRDefault="00887FC5" w:rsidP="0079311B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87FC5" w:rsidRPr="00B3176D" w:rsidRDefault="0013135A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</w:t>
            </w:r>
          </w:p>
        </w:tc>
        <w:tc>
          <w:tcPr>
            <w:tcW w:w="0" w:type="auto"/>
          </w:tcPr>
          <w:p w:rsidR="00887FC5" w:rsidRPr="00B3176D" w:rsidRDefault="00887FC5" w:rsidP="0079311B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D9" w:rsidRPr="00B3176D" w:rsidTr="00B3176D">
        <w:trPr>
          <w:trHeight w:val="20"/>
        </w:trPr>
        <w:tc>
          <w:tcPr>
            <w:tcW w:w="0" w:type="auto"/>
          </w:tcPr>
          <w:p w:rsidR="009067D9" w:rsidRPr="00B3176D" w:rsidRDefault="0013135A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МДК 01.02.Устройство, техническое обслуживание и ремонт автомобилей</w:t>
            </w:r>
          </w:p>
        </w:tc>
        <w:tc>
          <w:tcPr>
            <w:tcW w:w="0" w:type="auto"/>
            <w:gridSpan w:val="5"/>
          </w:tcPr>
          <w:p w:rsidR="009067D9" w:rsidRPr="00B3176D" w:rsidRDefault="009067D9" w:rsidP="0079311B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67D9" w:rsidRPr="00B3176D" w:rsidRDefault="0013135A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067D9" w:rsidRPr="00B3176D" w:rsidRDefault="009067D9" w:rsidP="0079311B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 w:val="restart"/>
          </w:tcPr>
          <w:p w:rsidR="00AC7FF0" w:rsidRPr="00B3176D" w:rsidRDefault="00962CF0" w:rsidP="0079311B">
            <w:pPr>
              <w:widowControl w:val="0"/>
              <w:shd w:val="clear" w:color="auto" w:fill="FFFFFF"/>
              <w:spacing w:after="0" w:line="240" w:lineRule="auto"/>
              <w:ind w:left="68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:rsidR="00AC7FF0" w:rsidRPr="00B3176D" w:rsidRDefault="009067D9" w:rsidP="0079311B">
            <w:pPr>
              <w:widowControl w:val="0"/>
              <w:shd w:val="clear" w:color="auto" w:fill="FFFFFF"/>
              <w:spacing w:after="0" w:line="240" w:lineRule="auto"/>
              <w:ind w:left="6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0" w:type="auto"/>
            <w:gridSpan w:val="5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814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ED17FD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Назначение, общее устройство и классификация автотранспортных средств. Код индекса. Конструктивные особенности автомобилей в зависимости от их назначения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 w:val="restart"/>
          </w:tcPr>
          <w:p w:rsidR="00AC7FF0" w:rsidRPr="00B3176D" w:rsidRDefault="00962CF0" w:rsidP="0079311B">
            <w:pPr>
              <w:widowControl w:val="0"/>
              <w:shd w:val="clear" w:color="auto" w:fill="FFFFFF"/>
              <w:spacing w:after="0" w:line="240" w:lineRule="auto"/>
              <w:ind w:left="68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6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Назначение и взаимодействие основных узлов ремонтируемых автомобилей</w:t>
            </w:r>
          </w:p>
        </w:tc>
        <w:tc>
          <w:tcPr>
            <w:tcW w:w="0" w:type="auto"/>
            <w:gridSpan w:val="5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891EB9"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D17FD"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1666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Двигатель, и обслуживающие его системы.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Общее сведения.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двигателей внутреннего сгорания. Устройство и основные параметры двигателя. Рабочие циклы ДВС.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Карбюраторный четырёхтактный двигатель. Четырёхтактный дизель. Сравнение дизелей и карбюраторных двигателей. Многоцилиндровые двигатели. Число и расположение цилиндров. Порядок работы цилиндров.</w:t>
            </w:r>
          </w:p>
        </w:tc>
        <w:tc>
          <w:tcPr>
            <w:tcW w:w="0" w:type="auto"/>
          </w:tcPr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E1156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1156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</w:tcPr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Кривошипно-шатунный механизм: назначение, устройство, и взаимодействие деталей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общее устройство и работа кривошипно-шатунного 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механизма. Неподвижные и подвижные детали. Блок-картер. Гильзы.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156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Головка блока цилиндров. Коленчатый вал с маховиком. Шатунно-поршневая группа. Подвеска двигателя.</w:t>
            </w:r>
          </w:p>
        </w:tc>
        <w:tc>
          <w:tcPr>
            <w:tcW w:w="0" w:type="auto"/>
          </w:tcPr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1156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E1156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7FC5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</w:tcPr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Газораспределительный механизм.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Назначение, общее устройство и действие газораспределительного механизма. Типы механизмов газораспределения. Детали механизма газораспределения.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Клапанный механизм. Фазы газораспределения. Тепловой зазор.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Система охлаждения.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Назначение системы охлаждения её составные части, размещение, принципы устройства и работы. Общее устройство и работа приборов жидкостной системы охлаждения. Воздушная система охлаждения. Общее устройство предпускового подогревателя, электрофакельного устройства, порядок пользования ими. Работа системы охлаждения и подогрева. Тепловой режим работы двигателя и способы его регулирования.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2"/>
          </w:tcPr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Система смазывания.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Назначение и общее устройство системы смазывания. Схемы систем смазывания. Работа систем смазывания двигателя Приборы систем смазывания. Вентиляция картера. Масла для двигателей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D55184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D55184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D55184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C7FF0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C7FF0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EB0DCA" w:rsidRPr="00B3176D" w:rsidRDefault="00EB0DCA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CA" w:rsidRPr="00B3176D" w:rsidRDefault="00EB0DCA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</w:p>
          <w:p w:rsidR="00EB0DCA" w:rsidRPr="00B3176D" w:rsidRDefault="00EB0DCA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CA" w:rsidRPr="00B3176D" w:rsidRDefault="00EB0DCA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</w:p>
          <w:p w:rsidR="00EB0DCA" w:rsidRPr="00B3176D" w:rsidRDefault="00EB0DCA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CA" w:rsidRPr="00B3176D" w:rsidRDefault="00EB0DCA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18.</w:t>
            </w:r>
          </w:p>
        </w:tc>
        <w:tc>
          <w:tcPr>
            <w:tcW w:w="0" w:type="auto"/>
            <w:gridSpan w:val="2"/>
          </w:tcPr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Система питания и ее разновидности.</w:t>
            </w:r>
          </w:p>
          <w:p w:rsidR="00D55184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общее устройство системы питания карбюраторного двигателя. Горючая смесь. Режимы работы двигателя. </w:t>
            </w:r>
          </w:p>
          <w:p w:rsidR="00D55184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Простейший карбюратор. Главная дозирующая система и вспомогательные устройства карбюратора. </w:t>
            </w:r>
          </w:p>
          <w:p w:rsidR="00D55184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работа карбюраторов. Ограничители максимальной частоты вращения коленчатого вала двигателя. Управление карбюратором. </w:t>
            </w:r>
          </w:p>
          <w:p w:rsidR="00D55184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Приборы подачи топлива, системы подачи воздуха и отвода отработавших газов. </w:t>
            </w:r>
          </w:p>
          <w:p w:rsidR="00D55184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Нейтрализация отработавших газов, электронная система впрыска топлива. 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общее устройство системы питания двигателя автомобиля работающего на альтернативном топливе. Приборы и арматура. Работа двигателя на сжиженом газе.   </w:t>
            </w:r>
          </w:p>
          <w:p w:rsidR="00EB0DCA" w:rsidRPr="00B3176D" w:rsidRDefault="00EB0DCA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CA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общая схема системы питания дизельного двигателя. Дизельное топливо, смесеобразование в дизельных ДВС. Период задержки самовоспламенения топлива. </w:t>
            </w:r>
          </w:p>
          <w:p w:rsidR="00EB0DCA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Приборы магистрали низкого давления. Топливоподкачивающий насос низкого давления. Приборы магистрали высокого давления. </w:t>
            </w:r>
          </w:p>
          <w:p w:rsidR="00EB0DCA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Топливный насос высокого давления. Форсунки. Муфта автоматического опережения впрыска топлива. 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Регуляторы частоты вращения коленчатого вала двигателя. Система подачи и очистки воздуха.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594012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F4" w:rsidRPr="00B3176D" w:rsidRDefault="00594012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4F4"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1</w:t>
            </w:r>
          </w:p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549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CA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DCA" w:rsidRPr="00B317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DCA" w:rsidRPr="00B3176D" w:rsidRDefault="00EB0DCA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FF0" w:rsidRPr="00B3176D" w:rsidRDefault="00EB0DCA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DCA" w:rsidRPr="00B3176D" w:rsidRDefault="00EB0DCA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DCA" w:rsidRPr="00B317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DCA" w:rsidRPr="00B3176D" w:rsidRDefault="00EB0DCA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EB0DCA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FF0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DCA" w:rsidRPr="00B317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автомобилей.</w:t>
            </w:r>
          </w:p>
          <w:p w:rsidR="00EB0DCA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источников тока и реле регуляторов. </w:t>
            </w:r>
          </w:p>
          <w:p w:rsidR="00EB0DCA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систем зажигания и электрического пуска. </w:t>
            </w:r>
          </w:p>
          <w:p w:rsidR="00EB0DCA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система батарейного зажигания. Контактно-транзисторная система зажигания. Бесконтактная система зажигания. </w:t>
            </w:r>
          </w:p>
          <w:p w:rsidR="00EB0DCA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Приборы системы зажигания. Стартер. Пуск и остановка двигателя, установка зажигания. 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Средства, облегчающие пуск двигателя при низких температурах.</w:t>
            </w:r>
          </w:p>
          <w:p w:rsidR="00EB0DCA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Приборы контрольно - измерительные. Приборы освещения и световой и звуковой сигнализации</w:t>
            </w:r>
            <w:r w:rsidR="00EB0DCA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2134F4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DCA" w:rsidRPr="00B317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gridSpan w:val="2"/>
          </w:tcPr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Шасси автомобиля.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Назначение и общее устройство. Особенности шасси изучаемых автомобилей.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B0DCA" w:rsidRPr="00B317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DCA" w:rsidRPr="00B317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DCA" w:rsidRPr="00B317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EB0DCA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29.</w:t>
            </w:r>
          </w:p>
          <w:p w:rsidR="00EB0DCA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FF0" w:rsidRPr="00B3176D" w:rsidRDefault="00EB0DCA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DCA" w:rsidRPr="00B317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DCA" w:rsidRPr="00B3176D" w:rsidRDefault="00EB0DCA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32.</w:t>
            </w:r>
          </w:p>
        </w:tc>
        <w:tc>
          <w:tcPr>
            <w:tcW w:w="0" w:type="auto"/>
            <w:gridSpan w:val="2"/>
          </w:tcPr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Трансмиссия.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типы и общие схемы трансмиссий. Назначение и типы сцеплений, принцип действия фрикционного сцепления. Устройство и работа однодисковых сцеплений с периферийными и мембранными пружинами. 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Устройство многодисковых сцеплений с усилителями. Механизмы управления приводом сцепления. Гидротрансформатор.</w:t>
            </w:r>
          </w:p>
          <w:p w:rsidR="00EB0DCA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типы коробок передач, схема и принцип работы ступенчатой коробки передач. Четырёхступенчатые коробки переключения передач. Пятиступенчатые коробки передач. 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Многоступенчатые коробки передач. Синхронизаторы. Механизм переключения передач. Раздаточная и дополнительные коробки. 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Типы карданных передач и их расположение на автомобилях. Устройство и работа карданных шарниров и валов. Карданные шарниры равных угловых скоростей. </w:t>
            </w:r>
          </w:p>
          <w:p w:rsidR="00EB0DCA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Ведущие мосты. Типы мостов, балка ведущего моста. 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Главная передача. Дифференциал. Полуоси и колесный редуктор.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34F4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DCA" w:rsidRPr="00B317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DCA" w:rsidRPr="00B317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Ходовая часть.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Рама и несущий кузов, типы и устройство. Назначение, состав и основные типы подвесок. Зависимые подвески. 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Независимые подвески. Амортизаторы и стабилизаторы поперечной устойчивости. Колёса и шины.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817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DCA" w:rsidRPr="00B317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5184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0DCA" w:rsidRPr="00B31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EB0DCA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37.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DCA" w:rsidRPr="00B317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FF0" w:rsidRPr="00B3176D" w:rsidRDefault="00EB0DCA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Механизмы управления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рулевого управления, его основные части и их взаимодействие. Рулевой механизм. Рулевой привод. Рулевые усилители. 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156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Тормозные системы. Назначение и типы тормозных систем. Барабанный тормозной механизм. Дисковые тормозные механизмы. </w:t>
            </w:r>
          </w:p>
          <w:p w:rsidR="00AC7FF0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Тормозные механизмы стояночной тормозной системы. Тормозной привод. Двухконтурные и многоконтурные тормозные приводы. </w:t>
            </w:r>
          </w:p>
          <w:p w:rsidR="00EB0DCA" w:rsidRPr="00B3176D" w:rsidRDefault="00AE1156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Приводы тормозного пневмопривода автомобиля КамАЗ 5320. 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Приборы тормозного привода прицепа, расположенные на тягаче. Работа тормозного пневмопривода. Тормозные усилители.</w:t>
            </w:r>
          </w:p>
        </w:tc>
        <w:tc>
          <w:tcPr>
            <w:tcW w:w="0" w:type="auto"/>
          </w:tcPr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2134F4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264" w:rsidRPr="00B317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B0DCA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:rsidR="00AC7FF0" w:rsidRPr="00B3176D" w:rsidRDefault="00594012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>Кузов.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Назначение кузова и кабины. Типы кузовов. Кузов легкового автомобиля, кабина грузового автомобиля и их оборудование. Платформа</w:t>
            </w:r>
          </w:p>
        </w:tc>
        <w:tc>
          <w:tcPr>
            <w:tcW w:w="0" w:type="auto"/>
          </w:tcPr>
          <w:p w:rsidR="00AC7FF0" w:rsidRPr="00B3176D" w:rsidRDefault="00DC2264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D55184" w:rsidP="0079311B">
            <w:pPr>
              <w:widowControl w:val="0"/>
              <w:shd w:val="clear" w:color="auto" w:fill="FFFFFF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264" w:rsidRPr="00B317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B0DCA" w:rsidRPr="00B3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:rsidR="00AC7FF0" w:rsidRPr="00B3176D" w:rsidRDefault="00594012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C7FF0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оборудование. 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Лебедки, подъемный механизм самосвала, коробка отбора мощности. </w:t>
            </w:r>
          </w:p>
        </w:tc>
        <w:tc>
          <w:tcPr>
            <w:tcW w:w="0" w:type="auto"/>
          </w:tcPr>
          <w:p w:rsidR="00AC7FF0" w:rsidRPr="00B3176D" w:rsidRDefault="00DC2264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Двигатель.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Устройство кривошипно-шатунного механизма двигателей изучаемых автомобилей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Устройство газораспределительного механизма двигателей изучаемых автомобилей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Устройство системы охлаждения, системы смазывания и вентиляции двигателей изучаемых автомобилей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Устройство системы питания двигателей изучаемых автомобилей работающих на бензине.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Устройство системы питания двигателей изучаемых автомобилей работающих на дизельном топливе.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Устройство газобаллонной установки типа «Сага»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Устройство системы зажигания двигателей изучаемых автомобилей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Трансмиссия.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сцепления изучаемых автомобилей 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Устройство коробки передач изучаемых автомобилей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Устройство привода ведущих колёс изучаемых автомобилей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Ходовая часть.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Устройство передней и задней подвесок, ступиц и колёс изучаемых автомобилей</w:t>
            </w:r>
          </w:p>
        </w:tc>
        <w:tc>
          <w:tcPr>
            <w:tcW w:w="0" w:type="auto"/>
          </w:tcPr>
          <w:p w:rsidR="00AC7FF0" w:rsidRPr="00B3176D" w:rsidRDefault="00891EB9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Механизмы управления автомобилем. Устройство рулевого управления изучаемых автомобилей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Устройство тормозных систем изучаемых автомобилей ГАЗ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Устройство тормозных систем изучаемых автомобилей ЗИЛ, КамАЗ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Электрооборудование.</w:t>
            </w:r>
          </w:p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Устройство источников электрического тока и электрооборудования изучаемых автомобилей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Кузов.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Устройство кузова, отопления и вентиляций изучаемых автомобилей</w:t>
            </w:r>
          </w:p>
        </w:tc>
        <w:tc>
          <w:tcPr>
            <w:tcW w:w="0" w:type="auto"/>
          </w:tcPr>
          <w:p w:rsidR="00AC7FF0" w:rsidRPr="00B3176D" w:rsidRDefault="00891EB9" w:rsidP="0079311B">
            <w:pPr>
              <w:widowControl w:val="0"/>
              <w:shd w:val="clear" w:color="auto" w:fill="FFFFFF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 w:val="restart"/>
          </w:tcPr>
          <w:p w:rsidR="00AC7FF0" w:rsidRPr="00B3176D" w:rsidRDefault="00962CF0" w:rsidP="0079311B">
            <w:pPr>
              <w:widowControl w:val="0"/>
              <w:shd w:val="clear" w:color="auto" w:fill="FFFFFF"/>
              <w:spacing w:after="0" w:line="240" w:lineRule="auto"/>
              <w:ind w:left="68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неисправностей и объёмов работ по их устранению и ремонту</w:t>
            </w:r>
          </w:p>
        </w:tc>
        <w:tc>
          <w:tcPr>
            <w:tcW w:w="0" w:type="auto"/>
            <w:gridSpan w:val="5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Контрольно-диагностические работы. Место контрольно-диагностических работ в технологических процессах технического обслуживания автомобилей. Диагностические признаки и параметры. Методы диагностики.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неисправностей двигателя, обслуживающих его систем и объёмов работ по их устранению и ремонту. Диагностика кривошипно-шатунного и газораспределительного механизмов по шумам и вибрациям, по параметрам картерного масла, по компрессии, по утечке сжатого воздуха, по прорыву газов в картер двигателя, по угару масла. Определение теплового состояния системы охлаждения двигателя и её герметичности, проверка натяжения ремня привода водяного насоса и 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вентилятора, исправности термостата. Общая диагностика системы питания двигателя. Поэлементная диагностика системы питания карбюраторных двигателей. Поэлементная диагностика системы питания дизельных двигателей. 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неисправностей шасси и объёмов работ по их устранению и ремонту. Общая и поэлементная диагностика трансмиссии. Проверка и выявление неисправностей рамы, подвески, переднего моста, шин и колёс. Общая и поэлементная диагностика тормозов. Общая диагностика технического состояния рулевого управления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Диагностирование технического состояния электрооборудования автомобилей.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неисправностей кузова, дополнительного оборудования и объёмов работ по их устранению и ремонту.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0" w:type="auto"/>
            <w:gridSpan w:val="3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неисправностей агрегатов и узлов двигателя и объёмов работ по их устранению и ремонту 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неисправностей агрегатов и узлов трансмиссии и объёмов работ по их устранению и ремонту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неисправностей агрегатов и узлов ходовой части и объёмов работ по их устранению и ремонту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неисправностей агрегатов и узлов электрооборудования и объёмов работ по их устранению и ремонту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FF66C7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66C7" w:rsidRPr="00B3176D" w:rsidRDefault="00FF66C7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FF66C7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6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</w:t>
            </w:r>
            <w:r w:rsidR="005B55CD"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работа при изучении тем 2.</w:t>
            </w:r>
            <w:r w:rsidR="00BF6134"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55CD"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="00BF6134"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55CD"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  <w:p w:rsidR="00BF6134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Изучение рекомендованной литературы</w:t>
            </w:r>
          </w:p>
          <w:p w:rsidR="00BF6134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Решение задач из сборника контрольных материалов.</w:t>
            </w:r>
          </w:p>
          <w:p w:rsidR="00BF6134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BF6134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технологических карт по выполнению лабораторных работ.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наглядных пособий и стендов по назначению и классификации диагностических приборов и оборудования, устройству и конструктивным особенностям изучаемых автомобилей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446C"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 w:val="restart"/>
          </w:tcPr>
          <w:p w:rsidR="00AC7FF0" w:rsidRPr="00B3176D" w:rsidRDefault="005B55CD" w:rsidP="0079311B">
            <w:pPr>
              <w:widowControl w:val="0"/>
              <w:shd w:val="clear" w:color="auto" w:fill="FFFFFF"/>
              <w:spacing w:after="0" w:line="240" w:lineRule="auto"/>
              <w:ind w:left="68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2.4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регулировку и испытание отдельных механизмов</w:t>
            </w:r>
          </w:p>
        </w:tc>
        <w:tc>
          <w:tcPr>
            <w:tcW w:w="0" w:type="auto"/>
            <w:gridSpan w:val="4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/>
          </w:tcPr>
          <w:p w:rsidR="00AC7FF0" w:rsidRPr="00B3176D" w:rsidRDefault="00AC7FF0" w:rsidP="0079311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Система технического обслуживания. Периодичность технического обслуживания. Объём работ выполняемых при различных видах технического обслуживания. Технические условия на регулировку и испытание газораспределительного механизма. Технические условия на регулировку и испытание приборов системы питания. Технические условия на регулировку и испытание приборов системы охлаждения. Технические условия на регулировку и испытание приборов системы смазывания. Технические условия на регулировку и испытание приборов системы пуска и зажигания. 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регулировку и испытание приборов электрооборудования автомобиля.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6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при изучении </w:t>
            </w:r>
            <w:r w:rsidR="005B55CD"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теме 2.4</w:t>
            </w:r>
          </w:p>
          <w:p w:rsidR="00BF6134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Изучение рекомендованной литературы</w:t>
            </w:r>
          </w:p>
          <w:p w:rsidR="00BF6134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Решение задач из сборника контрольных материалов.</w:t>
            </w:r>
          </w:p>
          <w:p w:rsidR="00BF6134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BF6134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технологических карт по выполнению лабораторных работ.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специального инстру</w:t>
            </w:r>
            <w:r w:rsidR="00A21312" w:rsidRPr="00B3176D">
              <w:rPr>
                <w:rFonts w:ascii="Times New Roman" w:hAnsi="Times New Roman" w:cs="Times New Roman"/>
                <w:sz w:val="24"/>
                <w:szCs w:val="24"/>
              </w:rPr>
              <w:t>мента для регулировки, испытания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, разборке и сборке автомобиля.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 w:val="restart"/>
          </w:tcPr>
          <w:p w:rsidR="00AC7FF0" w:rsidRPr="00B3176D" w:rsidRDefault="005B55CD" w:rsidP="0079311B">
            <w:pPr>
              <w:widowControl w:val="0"/>
              <w:shd w:val="clear" w:color="auto" w:fill="FFFFFF"/>
              <w:spacing w:after="0" w:line="240" w:lineRule="auto"/>
              <w:ind w:left="68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Виды и методы ремонта</w:t>
            </w:r>
          </w:p>
        </w:tc>
        <w:tc>
          <w:tcPr>
            <w:tcW w:w="0" w:type="auto"/>
            <w:gridSpan w:val="4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C2264" w:rsidRPr="00B3176D" w:rsidRDefault="00DC2264" w:rsidP="0079311B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64" w:rsidRPr="00B3176D" w:rsidRDefault="00DC2264" w:rsidP="0079311B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C2264" w:rsidRPr="00B3176D" w:rsidRDefault="00DC2264" w:rsidP="0079311B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64" w:rsidRPr="00B3176D" w:rsidRDefault="00DC2264" w:rsidP="0079311B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64" w:rsidRPr="00B3176D" w:rsidRDefault="00DC2264" w:rsidP="0079311B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</w:tcPr>
          <w:p w:rsidR="00DC2264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ремонта автомобиля Основные термины и параметры по ремонту автомобиля. Виды ремонта автомобиля. Виды ремонта двигателей и агрегатов. </w:t>
            </w:r>
            <w:r w:rsidR="00DC2264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ремонта. Текущий ремонт автомобилей. Технологический процесс текущего ремонта автомобилей. </w:t>
            </w:r>
          </w:p>
          <w:p w:rsidR="00DC2264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выполняемых при текущем ремонте автомобилей. Текущий ремонт двигателей. Текущий ремонт агрегатов и узлов. Капитальный ремонт двигателей и агрегатов. 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Приёмка двигателей и агрегатов в ремонт. Разборка двигателей и агрегатов. Мойка и обеззараживание деталей. Контроль и сортировка деталей.</w:t>
            </w:r>
          </w:p>
        </w:tc>
        <w:tc>
          <w:tcPr>
            <w:tcW w:w="0" w:type="auto"/>
          </w:tcPr>
          <w:p w:rsidR="00DC2264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C2264" w:rsidRPr="00B3176D" w:rsidRDefault="00DC2264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2264" w:rsidRPr="00B3176D" w:rsidRDefault="00DC2264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64" w:rsidRPr="00B3176D" w:rsidRDefault="00DC2264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2264" w:rsidRPr="00B3176D" w:rsidRDefault="00DC2264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64" w:rsidRPr="00B3176D" w:rsidRDefault="00DC2264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2264" w:rsidRPr="00B3176D" w:rsidRDefault="00DC2264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64" w:rsidRPr="00B3176D" w:rsidRDefault="00DC2264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264" w:rsidRPr="00B3176D" w:rsidRDefault="00FF66C7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2264" w:rsidRPr="00B3176D" w:rsidRDefault="00DC2264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64" w:rsidRPr="00B3176D" w:rsidRDefault="00FF66C7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2264" w:rsidRPr="00B3176D" w:rsidRDefault="00DC2264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64" w:rsidRPr="00B3176D" w:rsidRDefault="00FF66C7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2264" w:rsidRPr="00B3176D" w:rsidRDefault="00DC2264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FF66C7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 w:val="restart"/>
          </w:tcPr>
          <w:p w:rsidR="00AC7FF0" w:rsidRPr="00B3176D" w:rsidRDefault="005B55CD" w:rsidP="0079311B">
            <w:pPr>
              <w:widowControl w:val="0"/>
              <w:shd w:val="clear" w:color="auto" w:fill="FFFFFF"/>
              <w:spacing w:after="0" w:line="240" w:lineRule="auto"/>
              <w:ind w:left="68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Снятие и установка агрегатов и узлов автомобиля</w:t>
            </w:r>
          </w:p>
        </w:tc>
        <w:tc>
          <w:tcPr>
            <w:tcW w:w="0" w:type="auto"/>
            <w:gridSpan w:val="4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0F5A55"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left="34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left="34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left="34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left="34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Снятие и установка двигателя. Подразборка двигателя. Снятие и установка узлов и деталей кривошипно-шатунного механизма Снятие и установка узлов и деталей газораспределительного механизма. 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Снятие и установка агрегатов и узлов трансмиссии. Снятие и установка сцепления, коробки передач, карданной передачи, раздаточной коробки, дифференциала, полуосей.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left="34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Снятие и установка двигателя. Подразборка двигателя.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left="34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Снятие и установка сцепления, коробки передач, карданной передачи, раздаточной коробки, дифференциала, полуосей.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left="34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Снятие и установка ведущих мостов</w:t>
            </w:r>
          </w:p>
        </w:tc>
        <w:tc>
          <w:tcPr>
            <w:tcW w:w="0" w:type="auto"/>
          </w:tcPr>
          <w:p w:rsidR="00AC7FF0" w:rsidRPr="00B3176D" w:rsidRDefault="000F5A5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FF66C7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 w:val="restart"/>
          </w:tcPr>
          <w:p w:rsidR="00AC7FF0" w:rsidRPr="00B3176D" w:rsidRDefault="005B55CD" w:rsidP="0079311B">
            <w:pPr>
              <w:widowControl w:val="0"/>
              <w:shd w:val="clear" w:color="auto" w:fill="FFFFFF"/>
              <w:spacing w:after="0" w:line="240" w:lineRule="auto"/>
              <w:ind w:left="68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2.7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и средств ремонта</w:t>
            </w:r>
          </w:p>
        </w:tc>
        <w:tc>
          <w:tcPr>
            <w:tcW w:w="0" w:type="auto"/>
            <w:gridSpan w:val="4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left="34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и средств ремонта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left="3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и средств ремонта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6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</w:t>
            </w:r>
            <w:r w:rsidR="005B55CD"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работа при изучении тем 2.5 - 2.7</w:t>
            </w:r>
          </w:p>
          <w:p w:rsidR="00BF6134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Изучение рекомендованной литературы</w:t>
            </w:r>
          </w:p>
          <w:p w:rsidR="00BF6134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Решение задач из сборника контрольных материалов.</w:t>
            </w:r>
          </w:p>
          <w:p w:rsidR="00BF6134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BF6134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Изучение порядка снятия и установки агрегатов и узлов автомобиля</w:t>
            </w:r>
          </w:p>
          <w:p w:rsidR="00BF6134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технологических карт по выполнению лабораторных работ.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наглядных пособий  по видам и методам ремонта автомобиля.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технологических карт по снятию и установке агрегатов и узлов изучаемых автомобилей.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F5A55"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 w:val="restart"/>
          </w:tcPr>
          <w:p w:rsidR="00AC7FF0" w:rsidRPr="00B3176D" w:rsidRDefault="005B55CD" w:rsidP="0079311B">
            <w:pPr>
              <w:widowControl w:val="0"/>
              <w:shd w:val="clear" w:color="auto" w:fill="FFFFFF"/>
              <w:spacing w:after="0" w:line="240" w:lineRule="auto"/>
              <w:ind w:left="68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2.8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Оформление учётной документации</w:t>
            </w:r>
          </w:p>
        </w:tc>
        <w:tc>
          <w:tcPr>
            <w:tcW w:w="0" w:type="auto"/>
            <w:gridSpan w:val="4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</w:tcPr>
          <w:p w:rsidR="00AC7FF0" w:rsidRPr="00B3176D" w:rsidRDefault="000F5A5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4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Документация, ведущаяся на станциях технического обслуживания и ремонта. Порядок оформления учётной документации.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2"/>
            <w:vMerge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right="113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Оформление учётной документации</w:t>
            </w:r>
          </w:p>
        </w:tc>
        <w:tc>
          <w:tcPr>
            <w:tcW w:w="0" w:type="auto"/>
          </w:tcPr>
          <w:p w:rsidR="00AC7FF0" w:rsidRPr="00B3176D" w:rsidRDefault="000F5A5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0" w:rsidRPr="00B3176D" w:rsidTr="00B3176D">
        <w:trPr>
          <w:trHeight w:val="20"/>
        </w:trPr>
        <w:tc>
          <w:tcPr>
            <w:tcW w:w="0" w:type="auto"/>
            <w:gridSpan w:val="6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</w:t>
            </w:r>
            <w:r w:rsidR="00F5724F"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 работа при изучении темы 2.8</w:t>
            </w: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F6134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Изучение рекомендованной литературы</w:t>
            </w:r>
          </w:p>
          <w:p w:rsidR="00BF6134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Решение задач из сборника контрольных материалов.</w:t>
            </w:r>
          </w:p>
          <w:p w:rsidR="00BF6134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BF6134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технологических карт по выполнению лабораторных работ.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Оформление стенда с документацией оператора АЗС</w:t>
            </w: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Оформление стенда с документацией оператора АЗС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7FF0" w:rsidRPr="00B3176D" w:rsidRDefault="00AC7FF0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4F" w:rsidRPr="00B3176D" w:rsidTr="00B3176D">
        <w:trPr>
          <w:trHeight w:val="20"/>
        </w:trPr>
        <w:tc>
          <w:tcPr>
            <w:tcW w:w="0" w:type="auto"/>
            <w:gridSpan w:val="6"/>
          </w:tcPr>
          <w:p w:rsidR="00F5724F" w:rsidRPr="00B3176D" w:rsidRDefault="00F5724F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2</w:t>
            </w:r>
          </w:p>
        </w:tc>
        <w:tc>
          <w:tcPr>
            <w:tcW w:w="0" w:type="auto"/>
          </w:tcPr>
          <w:p w:rsidR="00F5724F" w:rsidRPr="00B3176D" w:rsidRDefault="004637B9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5724F" w:rsidRPr="00B3176D" w:rsidRDefault="00F5724F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86" w:rsidRPr="00B3176D" w:rsidTr="00B3176D">
        <w:trPr>
          <w:trHeight w:val="20"/>
        </w:trPr>
        <w:tc>
          <w:tcPr>
            <w:tcW w:w="0" w:type="auto"/>
            <w:gridSpan w:val="6"/>
          </w:tcPr>
          <w:p w:rsidR="00A26586" w:rsidRPr="00B3176D" w:rsidRDefault="00A26586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Учебная практика</w:t>
            </w:r>
            <w:r w:rsidR="00BF6134"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МДК.01.02</w:t>
            </w:r>
          </w:p>
        </w:tc>
        <w:tc>
          <w:tcPr>
            <w:tcW w:w="0" w:type="auto"/>
          </w:tcPr>
          <w:p w:rsidR="00A26586" w:rsidRPr="00B3176D" w:rsidRDefault="00BF6134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0" w:type="auto"/>
          </w:tcPr>
          <w:p w:rsidR="00A26586" w:rsidRPr="00B3176D" w:rsidRDefault="00A26586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86" w:rsidRPr="00B3176D" w:rsidTr="00B3176D">
        <w:trPr>
          <w:trHeight w:val="20"/>
        </w:trPr>
        <w:tc>
          <w:tcPr>
            <w:tcW w:w="0" w:type="auto"/>
            <w:gridSpan w:val="6"/>
          </w:tcPr>
          <w:p w:rsidR="00A26586" w:rsidRPr="00B3176D" w:rsidRDefault="00A26586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работ:</w:t>
            </w:r>
          </w:p>
        </w:tc>
        <w:tc>
          <w:tcPr>
            <w:tcW w:w="0" w:type="auto"/>
          </w:tcPr>
          <w:p w:rsidR="00A26586" w:rsidRPr="00B3176D" w:rsidRDefault="00A26586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26586" w:rsidRPr="00B3176D" w:rsidRDefault="00A26586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B9" w:rsidRPr="00B3176D" w:rsidTr="00B3176D">
        <w:trPr>
          <w:trHeight w:val="20"/>
        </w:trPr>
        <w:tc>
          <w:tcPr>
            <w:tcW w:w="0" w:type="auto"/>
            <w:gridSpan w:val="6"/>
          </w:tcPr>
          <w:p w:rsidR="004637B9" w:rsidRPr="00B3176D" w:rsidRDefault="00B05505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и ремонт кривошипно-шатунного механизма</w:t>
            </w:r>
          </w:p>
        </w:tc>
        <w:tc>
          <w:tcPr>
            <w:tcW w:w="0" w:type="auto"/>
          </w:tcPr>
          <w:p w:rsidR="004637B9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637B9" w:rsidRPr="00B3176D" w:rsidRDefault="004637B9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B9" w:rsidRPr="00B3176D" w:rsidTr="00B3176D">
        <w:trPr>
          <w:trHeight w:val="20"/>
        </w:trPr>
        <w:tc>
          <w:tcPr>
            <w:tcW w:w="0" w:type="auto"/>
            <w:gridSpan w:val="6"/>
          </w:tcPr>
          <w:p w:rsidR="004637B9" w:rsidRPr="00B3176D" w:rsidRDefault="00B05505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 газораспределительного механизма</w:t>
            </w:r>
          </w:p>
        </w:tc>
        <w:tc>
          <w:tcPr>
            <w:tcW w:w="0" w:type="auto"/>
          </w:tcPr>
          <w:p w:rsidR="004637B9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637B9" w:rsidRPr="00B3176D" w:rsidRDefault="004637B9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B9" w:rsidRPr="00B3176D" w:rsidTr="00B3176D">
        <w:trPr>
          <w:trHeight w:val="20"/>
        </w:trPr>
        <w:tc>
          <w:tcPr>
            <w:tcW w:w="0" w:type="auto"/>
            <w:gridSpan w:val="6"/>
          </w:tcPr>
          <w:p w:rsidR="004637B9" w:rsidRPr="00B3176D" w:rsidRDefault="00B05505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1.3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 системы охлаждения</w:t>
            </w:r>
          </w:p>
        </w:tc>
        <w:tc>
          <w:tcPr>
            <w:tcW w:w="0" w:type="auto"/>
          </w:tcPr>
          <w:p w:rsidR="004637B9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637B9" w:rsidRPr="00B3176D" w:rsidRDefault="004637B9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B9" w:rsidRPr="00B3176D" w:rsidTr="00B3176D">
        <w:trPr>
          <w:trHeight w:val="20"/>
        </w:trPr>
        <w:tc>
          <w:tcPr>
            <w:tcW w:w="0" w:type="auto"/>
            <w:gridSpan w:val="6"/>
          </w:tcPr>
          <w:p w:rsidR="004637B9" w:rsidRPr="00B3176D" w:rsidRDefault="00B05505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1.4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 системы питания карбюраторных двигателей</w:t>
            </w:r>
          </w:p>
        </w:tc>
        <w:tc>
          <w:tcPr>
            <w:tcW w:w="0" w:type="auto"/>
          </w:tcPr>
          <w:p w:rsidR="004637B9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637B9" w:rsidRPr="00B3176D" w:rsidRDefault="004637B9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B9" w:rsidRPr="00B3176D" w:rsidTr="00B3176D">
        <w:trPr>
          <w:trHeight w:val="20"/>
        </w:trPr>
        <w:tc>
          <w:tcPr>
            <w:tcW w:w="0" w:type="auto"/>
            <w:gridSpan w:val="6"/>
          </w:tcPr>
          <w:p w:rsidR="004637B9" w:rsidRPr="00B3176D" w:rsidRDefault="00B05505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1.5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системы питания дизельного двигателя</w:t>
            </w:r>
          </w:p>
        </w:tc>
        <w:tc>
          <w:tcPr>
            <w:tcW w:w="0" w:type="auto"/>
          </w:tcPr>
          <w:p w:rsidR="004637B9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637B9" w:rsidRPr="00B3176D" w:rsidRDefault="004637B9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5" w:rsidRPr="00B3176D" w:rsidTr="00B3176D">
        <w:trPr>
          <w:trHeight w:val="20"/>
        </w:trPr>
        <w:tc>
          <w:tcPr>
            <w:tcW w:w="0" w:type="auto"/>
            <w:gridSpan w:val="6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1.6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 системы смазки двигателя автомобилей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5" w:rsidRPr="00B3176D" w:rsidTr="00B3176D">
        <w:trPr>
          <w:trHeight w:val="20"/>
        </w:trPr>
        <w:tc>
          <w:tcPr>
            <w:tcW w:w="0" w:type="auto"/>
            <w:gridSpan w:val="6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Зачет: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операции технического обслуживания двигателя ЗИЛ  и ремонт механизма газораспределения.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5" w:rsidRPr="00B3176D" w:rsidTr="00B3176D">
        <w:trPr>
          <w:trHeight w:val="20"/>
        </w:trPr>
        <w:tc>
          <w:tcPr>
            <w:tcW w:w="0" w:type="auto"/>
            <w:gridSpan w:val="6"/>
          </w:tcPr>
          <w:p w:rsidR="00B05505" w:rsidRPr="00B3176D" w:rsidRDefault="00A21312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B05505"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B05505"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Техническое обслуживание и ремонт рулевого управления автомобилей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5" w:rsidRPr="00B3176D" w:rsidTr="00B3176D">
        <w:trPr>
          <w:trHeight w:val="20"/>
        </w:trPr>
        <w:tc>
          <w:tcPr>
            <w:tcW w:w="0" w:type="auto"/>
            <w:gridSpan w:val="6"/>
          </w:tcPr>
          <w:p w:rsidR="00B05505" w:rsidRPr="00B3176D" w:rsidRDefault="00A21312" w:rsidP="0079311B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B05505"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B05505"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Техническое обслуживание трансмиссии автомобилей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5" w:rsidRPr="00B3176D" w:rsidTr="00B3176D">
        <w:trPr>
          <w:trHeight w:val="20"/>
        </w:trPr>
        <w:tc>
          <w:tcPr>
            <w:tcW w:w="0" w:type="auto"/>
            <w:gridSpan w:val="6"/>
          </w:tcPr>
          <w:p w:rsidR="00B05505" w:rsidRPr="00B3176D" w:rsidRDefault="00A21312" w:rsidP="007931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B05505"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B05505"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Техническое обслуживание тормозной системы автомобиля с гидравлическим приводом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5" w:rsidRPr="00B3176D" w:rsidTr="00B3176D">
        <w:trPr>
          <w:trHeight w:val="20"/>
        </w:trPr>
        <w:tc>
          <w:tcPr>
            <w:tcW w:w="0" w:type="auto"/>
            <w:gridSpan w:val="6"/>
          </w:tcPr>
          <w:p w:rsidR="00B05505" w:rsidRPr="00B3176D" w:rsidRDefault="00A21312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B05505"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="00B05505"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Техническое обслуживание и ремонт ходовой части автомобилей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5" w:rsidRPr="00B3176D" w:rsidTr="00B3176D">
        <w:trPr>
          <w:trHeight w:val="20"/>
        </w:trPr>
        <w:tc>
          <w:tcPr>
            <w:tcW w:w="0" w:type="auto"/>
            <w:gridSpan w:val="6"/>
          </w:tcPr>
          <w:p w:rsidR="00B05505" w:rsidRPr="00B3176D" w:rsidRDefault="00A21312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B05505"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="00B05505"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Техническое обслуживание ведущих мостов автомобиля ЗИЛ 131.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5" w:rsidRPr="00B3176D" w:rsidTr="00B3176D">
        <w:trPr>
          <w:trHeight w:val="20"/>
        </w:trPr>
        <w:tc>
          <w:tcPr>
            <w:tcW w:w="0" w:type="auto"/>
            <w:gridSpan w:val="6"/>
          </w:tcPr>
          <w:p w:rsidR="00B05505" w:rsidRPr="00B3176D" w:rsidRDefault="00A21312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B05505"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  <w:r w:rsidR="00B05505"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Ежедневное техническое обслуживание автомобиля и контрольный осмотр автомобиля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5" w:rsidRPr="00B3176D" w:rsidTr="00B3176D">
        <w:trPr>
          <w:trHeight w:val="20"/>
        </w:trPr>
        <w:tc>
          <w:tcPr>
            <w:tcW w:w="0" w:type="auto"/>
            <w:gridSpan w:val="6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Зачет: 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операции ежедневного технического осмотра   автомобиля КАМАЗ и ремонт его ходовой части.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5" w:rsidRPr="00B3176D" w:rsidTr="00B3176D">
        <w:trPr>
          <w:trHeight w:val="20"/>
        </w:trPr>
        <w:tc>
          <w:tcPr>
            <w:tcW w:w="0" w:type="auto"/>
            <w:gridSpan w:val="6"/>
          </w:tcPr>
          <w:p w:rsidR="00B05505" w:rsidRPr="00B3176D" w:rsidRDefault="00A21312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B05505"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B05505"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Техническое обслуживание №1. Работы выполняемые по трансмиссии, ходовой части, механизмам управления, дополнительному оборудованию, кабине и кузову.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5" w:rsidRPr="00B3176D" w:rsidTr="00B3176D">
        <w:trPr>
          <w:trHeight w:val="20"/>
        </w:trPr>
        <w:tc>
          <w:tcPr>
            <w:tcW w:w="0" w:type="auto"/>
            <w:gridSpan w:val="6"/>
          </w:tcPr>
          <w:p w:rsidR="00B05505" w:rsidRPr="00B3176D" w:rsidRDefault="00A21312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B05505"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B05505"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Техническое обслуживание №2.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5" w:rsidRPr="00B3176D" w:rsidTr="00B3176D">
        <w:trPr>
          <w:trHeight w:val="20"/>
        </w:trPr>
        <w:tc>
          <w:tcPr>
            <w:tcW w:w="0" w:type="auto"/>
            <w:gridSpan w:val="6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A21312"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Техническое обслуживание отопителя кабины и буксирного прибора автомобиля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5" w:rsidRPr="00B3176D" w:rsidTr="00B3176D">
        <w:trPr>
          <w:trHeight w:val="20"/>
        </w:trPr>
        <w:tc>
          <w:tcPr>
            <w:tcW w:w="0" w:type="auto"/>
            <w:gridSpan w:val="6"/>
          </w:tcPr>
          <w:p w:rsidR="00B05505" w:rsidRPr="00B3176D" w:rsidRDefault="00A21312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</w:t>
            </w:r>
            <w:r w:rsidR="00B05505"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="00B05505"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Техническое обслуживание приборов освещения и сигнализации автомобиля и контрольно измерит приборов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5" w:rsidRPr="00B3176D" w:rsidTr="00B3176D">
        <w:trPr>
          <w:trHeight w:val="20"/>
        </w:trPr>
        <w:tc>
          <w:tcPr>
            <w:tcW w:w="0" w:type="auto"/>
            <w:gridSpan w:val="6"/>
          </w:tcPr>
          <w:p w:rsidR="00B05505" w:rsidRPr="00B3176D" w:rsidRDefault="00A21312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B05505"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="00B05505"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Техническое обслуживание электрооборудования автомобилей аккумуляторной батареи и генератора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5" w:rsidRPr="00B3176D" w:rsidTr="00B3176D">
        <w:trPr>
          <w:trHeight w:val="20"/>
        </w:trPr>
        <w:tc>
          <w:tcPr>
            <w:tcW w:w="0" w:type="auto"/>
            <w:gridSpan w:val="6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Зачет: </w:t>
            </w: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операции технического осмотра №2  автомобиля КАМАЗ и ремонт его трансмиссии.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5" w:rsidRPr="00B3176D" w:rsidTr="00B3176D">
        <w:trPr>
          <w:trHeight w:val="20"/>
        </w:trPr>
        <w:tc>
          <w:tcPr>
            <w:tcW w:w="0" w:type="auto"/>
            <w:gridSpan w:val="6"/>
          </w:tcPr>
          <w:p w:rsidR="00B05505" w:rsidRPr="00B3176D" w:rsidRDefault="00A21312" w:rsidP="0079311B">
            <w:pPr>
              <w:widowControl w:val="0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="00B05505"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B05505" w:rsidRPr="00B31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05505" w:rsidRPr="00B3176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Документация, ведущаяся на станциях технического обслуживания и ремонта. Порядок оформления учётной документации.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5" w:rsidRPr="00B3176D" w:rsidTr="00B3176D">
        <w:trPr>
          <w:trHeight w:val="20"/>
        </w:trPr>
        <w:tc>
          <w:tcPr>
            <w:tcW w:w="0" w:type="auto"/>
            <w:gridSpan w:val="6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31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 по видам работ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5505" w:rsidRPr="00B3176D" w:rsidRDefault="00B05505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86" w:rsidRPr="00B3176D" w:rsidTr="00B3176D">
        <w:trPr>
          <w:trHeight w:val="20"/>
        </w:trPr>
        <w:tc>
          <w:tcPr>
            <w:tcW w:w="0" w:type="auto"/>
            <w:gridSpan w:val="6"/>
          </w:tcPr>
          <w:p w:rsidR="00A26586" w:rsidRPr="00B3176D" w:rsidRDefault="00A26586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A26586" w:rsidRPr="00B3176D" w:rsidRDefault="00A26586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0" w:type="auto"/>
          </w:tcPr>
          <w:p w:rsidR="00A26586" w:rsidRPr="00B3176D" w:rsidRDefault="00A26586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86" w:rsidRPr="00B3176D" w:rsidTr="00B3176D">
        <w:trPr>
          <w:trHeight w:val="20"/>
        </w:trPr>
        <w:tc>
          <w:tcPr>
            <w:tcW w:w="0" w:type="auto"/>
            <w:gridSpan w:val="6"/>
          </w:tcPr>
          <w:p w:rsidR="00A26586" w:rsidRPr="00B3176D" w:rsidRDefault="00A26586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A26586" w:rsidRPr="00B3176D" w:rsidRDefault="00A26586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A26586" w:rsidRPr="00B3176D" w:rsidRDefault="00A26586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86" w:rsidRPr="00B3176D" w:rsidTr="00B3176D">
        <w:trPr>
          <w:trHeight w:val="20"/>
        </w:trPr>
        <w:tc>
          <w:tcPr>
            <w:tcW w:w="0" w:type="auto"/>
            <w:gridSpan w:val="6"/>
          </w:tcPr>
          <w:p w:rsidR="00A26586" w:rsidRPr="00B3176D" w:rsidRDefault="00A26586" w:rsidP="0079311B">
            <w:pPr>
              <w:widowControl w:val="0"/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26586" w:rsidRPr="00B3176D" w:rsidRDefault="00A26586" w:rsidP="0079311B">
            <w:pPr>
              <w:widowControl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6D">
              <w:rPr>
                <w:rFonts w:ascii="Times New Roman" w:hAnsi="Times New Roman" w:cs="Times New Roman"/>
                <w:b/>
                <w:sz w:val="24"/>
                <w:szCs w:val="24"/>
              </w:rPr>
              <w:t>1098</w:t>
            </w:r>
          </w:p>
        </w:tc>
        <w:tc>
          <w:tcPr>
            <w:tcW w:w="0" w:type="auto"/>
          </w:tcPr>
          <w:p w:rsidR="00A26586" w:rsidRPr="00B3176D" w:rsidRDefault="00A26586" w:rsidP="0079311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5CD" w:rsidRDefault="005B55CD" w:rsidP="003C5410">
      <w:pPr>
        <w:widowControl w:val="0"/>
        <w:spacing w:after="0" w:line="240" w:lineRule="auto"/>
        <w:ind w:right="113"/>
        <w:contextualSpacing/>
        <w:jc w:val="center"/>
        <w:outlineLvl w:val="0"/>
        <w:rPr>
          <w:rFonts w:ascii="Times New Roman" w:hAnsi="Times New Roman"/>
          <w:b/>
          <w:i/>
          <w:caps/>
          <w:sz w:val="24"/>
          <w:szCs w:val="24"/>
        </w:rPr>
      </w:pPr>
    </w:p>
    <w:p w:rsidR="005A10AE" w:rsidRDefault="005A10AE" w:rsidP="00A26586">
      <w:pPr>
        <w:widowControl w:val="0"/>
        <w:spacing w:after="0" w:line="240" w:lineRule="auto"/>
        <w:ind w:right="113"/>
        <w:contextualSpacing/>
        <w:outlineLvl w:val="0"/>
        <w:rPr>
          <w:rFonts w:ascii="Times New Roman" w:hAnsi="Times New Roman"/>
          <w:b/>
          <w:i/>
          <w:caps/>
          <w:sz w:val="24"/>
          <w:szCs w:val="24"/>
        </w:rPr>
      </w:pPr>
    </w:p>
    <w:p w:rsidR="005A10AE" w:rsidRDefault="005A10AE" w:rsidP="003C5410">
      <w:pPr>
        <w:widowControl w:val="0"/>
        <w:spacing w:after="0" w:line="240" w:lineRule="auto"/>
        <w:ind w:right="113"/>
        <w:contextualSpacing/>
        <w:jc w:val="center"/>
        <w:outlineLvl w:val="0"/>
        <w:rPr>
          <w:rFonts w:ascii="Times New Roman" w:hAnsi="Times New Roman"/>
          <w:b/>
          <w:i/>
          <w:caps/>
          <w:sz w:val="24"/>
          <w:szCs w:val="24"/>
        </w:rPr>
      </w:pPr>
    </w:p>
    <w:p w:rsidR="00646EAA" w:rsidRDefault="00646EAA" w:rsidP="003C5410">
      <w:pPr>
        <w:widowControl w:val="0"/>
        <w:spacing w:after="0" w:line="240" w:lineRule="auto"/>
        <w:ind w:right="113"/>
        <w:contextualSpacing/>
        <w:jc w:val="center"/>
        <w:outlineLvl w:val="0"/>
        <w:rPr>
          <w:rFonts w:ascii="Times New Roman" w:hAnsi="Times New Roman"/>
          <w:b/>
          <w:i/>
          <w:caps/>
          <w:sz w:val="24"/>
          <w:szCs w:val="24"/>
        </w:rPr>
        <w:sectPr w:rsidR="00646EAA" w:rsidSect="00A85FB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C5410" w:rsidRPr="00646EAA" w:rsidRDefault="003C5410" w:rsidP="003C5410">
      <w:pPr>
        <w:widowControl w:val="0"/>
        <w:spacing w:after="0" w:line="240" w:lineRule="auto"/>
        <w:ind w:right="113"/>
        <w:contextualSpacing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646EAA">
        <w:rPr>
          <w:rFonts w:ascii="Times New Roman" w:hAnsi="Times New Roman"/>
          <w:b/>
          <w:caps/>
          <w:sz w:val="28"/>
          <w:szCs w:val="28"/>
        </w:rPr>
        <w:lastRenderedPageBreak/>
        <w:t>4. условия реализации программы ПРОФЕССИОНАЛЬНОГО МОДУЛЯ</w:t>
      </w:r>
    </w:p>
    <w:p w:rsidR="003C5410" w:rsidRPr="00646EAA" w:rsidRDefault="003C5410" w:rsidP="003C5410">
      <w:pPr>
        <w:widowControl w:val="0"/>
        <w:spacing w:after="0" w:line="240" w:lineRule="auto"/>
        <w:ind w:right="113"/>
        <w:contextualSpacing/>
        <w:rPr>
          <w:rFonts w:ascii="Times New Roman" w:hAnsi="Times New Roman"/>
          <w:sz w:val="28"/>
          <w:szCs w:val="28"/>
        </w:rPr>
      </w:pPr>
    </w:p>
    <w:p w:rsidR="003C5410" w:rsidRPr="00646EAA" w:rsidRDefault="003C5410" w:rsidP="003C5410">
      <w:pPr>
        <w:widowControl w:val="0"/>
        <w:spacing w:after="0" w:line="240" w:lineRule="auto"/>
        <w:ind w:right="113"/>
        <w:contextualSpacing/>
        <w:jc w:val="both"/>
        <w:outlineLvl w:val="1"/>
        <w:rPr>
          <w:rFonts w:ascii="Times New Roman" w:hAnsi="Times New Roman"/>
          <w:b/>
          <w:i/>
          <w:sz w:val="28"/>
          <w:szCs w:val="28"/>
        </w:rPr>
      </w:pPr>
      <w:r w:rsidRPr="00646EAA">
        <w:rPr>
          <w:rFonts w:ascii="Times New Roman" w:hAnsi="Times New Roman"/>
          <w:b/>
          <w:i/>
          <w:sz w:val="28"/>
          <w:szCs w:val="28"/>
        </w:rPr>
        <w:t>4.1 Требования к минимальному материально-техническому обеспечению</w:t>
      </w:r>
    </w:p>
    <w:p w:rsidR="003C5410" w:rsidRPr="00646EAA" w:rsidRDefault="003C5410" w:rsidP="003C5410">
      <w:pPr>
        <w:widowControl w:val="0"/>
        <w:spacing w:after="0" w:line="240" w:lineRule="auto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</w:p>
    <w:p w:rsidR="003C5410" w:rsidRPr="00646EAA" w:rsidRDefault="003C5410" w:rsidP="003C5410">
      <w:pPr>
        <w:widowControl w:val="0"/>
        <w:shd w:val="clear" w:color="auto" w:fill="FFFFFF"/>
        <w:spacing w:after="0" w:line="240" w:lineRule="auto"/>
        <w:ind w:right="113" w:firstLine="418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Реализация программы модуля предполагает наличие </w:t>
      </w:r>
    </w:p>
    <w:p w:rsidR="003C5410" w:rsidRPr="00646EAA" w:rsidRDefault="003C5410" w:rsidP="003C5410">
      <w:pPr>
        <w:widowControl w:val="0"/>
        <w:shd w:val="clear" w:color="auto" w:fill="FFFFFF"/>
        <w:spacing w:after="0" w:line="240" w:lineRule="auto"/>
        <w:ind w:right="113" w:firstLine="418"/>
        <w:rPr>
          <w:rFonts w:ascii="Times New Roman" w:hAnsi="Times New Roman"/>
          <w:b/>
          <w:bCs/>
          <w:sz w:val="28"/>
          <w:szCs w:val="28"/>
        </w:rPr>
      </w:pPr>
      <w:r w:rsidRPr="00646EAA">
        <w:rPr>
          <w:rFonts w:ascii="Times New Roman" w:hAnsi="Times New Roman"/>
          <w:b/>
          <w:bCs/>
          <w:sz w:val="28"/>
          <w:szCs w:val="28"/>
        </w:rPr>
        <w:t>учебных кабинетов:</w:t>
      </w:r>
    </w:p>
    <w:p w:rsidR="003C5410" w:rsidRPr="00646EAA" w:rsidRDefault="003C5410" w:rsidP="003C5410">
      <w:pPr>
        <w:widowControl w:val="0"/>
        <w:shd w:val="clear" w:color="auto" w:fill="FFFFFF"/>
        <w:spacing w:after="0" w:line="240" w:lineRule="auto"/>
        <w:ind w:right="113" w:firstLine="418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6EAA">
        <w:rPr>
          <w:rFonts w:ascii="Times New Roman" w:hAnsi="Times New Roman"/>
          <w:sz w:val="28"/>
          <w:szCs w:val="28"/>
        </w:rPr>
        <w:t xml:space="preserve">устройства автомобилей, электротехники </w:t>
      </w:r>
    </w:p>
    <w:p w:rsidR="003C5410" w:rsidRPr="00646EAA" w:rsidRDefault="003C5410" w:rsidP="003C5410">
      <w:pPr>
        <w:widowControl w:val="0"/>
        <w:shd w:val="clear" w:color="auto" w:fill="FFFFFF"/>
        <w:spacing w:after="0" w:line="240" w:lineRule="auto"/>
        <w:ind w:right="113" w:firstLine="418"/>
        <w:rPr>
          <w:rFonts w:ascii="Times New Roman" w:hAnsi="Times New Roman"/>
          <w:b/>
          <w:bCs/>
          <w:sz w:val="28"/>
          <w:szCs w:val="28"/>
        </w:rPr>
      </w:pPr>
      <w:r w:rsidRPr="00646EAA">
        <w:rPr>
          <w:rFonts w:ascii="Times New Roman" w:hAnsi="Times New Roman"/>
          <w:b/>
          <w:bCs/>
          <w:sz w:val="28"/>
          <w:szCs w:val="28"/>
        </w:rPr>
        <w:t>мастерских:</w:t>
      </w:r>
    </w:p>
    <w:p w:rsidR="003C5410" w:rsidRPr="00646EAA" w:rsidRDefault="003C5410" w:rsidP="003C5410">
      <w:pPr>
        <w:widowControl w:val="0"/>
        <w:shd w:val="clear" w:color="auto" w:fill="FFFFFF"/>
        <w:spacing w:after="0" w:line="240" w:lineRule="auto"/>
        <w:ind w:right="113" w:firstLine="418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6EAA">
        <w:rPr>
          <w:rFonts w:ascii="Times New Roman" w:hAnsi="Times New Roman"/>
          <w:sz w:val="28"/>
          <w:szCs w:val="28"/>
        </w:rPr>
        <w:t xml:space="preserve">слесарных </w:t>
      </w:r>
    </w:p>
    <w:p w:rsidR="003C5410" w:rsidRPr="00646EAA" w:rsidRDefault="003C5410" w:rsidP="003C5410">
      <w:pPr>
        <w:widowControl w:val="0"/>
        <w:shd w:val="clear" w:color="auto" w:fill="FFFFFF"/>
        <w:spacing w:after="0" w:line="240" w:lineRule="auto"/>
        <w:ind w:right="113" w:firstLine="418"/>
        <w:rPr>
          <w:rFonts w:ascii="Times New Roman" w:hAnsi="Times New Roman"/>
          <w:b/>
          <w:bCs/>
          <w:sz w:val="28"/>
          <w:szCs w:val="28"/>
        </w:rPr>
      </w:pPr>
      <w:r w:rsidRPr="00646EAA">
        <w:rPr>
          <w:rFonts w:ascii="Times New Roman" w:hAnsi="Times New Roman"/>
          <w:b/>
          <w:bCs/>
          <w:sz w:val="28"/>
          <w:szCs w:val="28"/>
        </w:rPr>
        <w:t>лабораторий:</w:t>
      </w:r>
    </w:p>
    <w:p w:rsidR="003C5410" w:rsidRPr="00646EAA" w:rsidRDefault="003C5410" w:rsidP="003C5410">
      <w:pPr>
        <w:widowControl w:val="0"/>
        <w:shd w:val="clear" w:color="auto" w:fill="FFFFFF"/>
        <w:spacing w:after="0" w:line="240" w:lineRule="auto"/>
        <w:ind w:right="113" w:firstLine="418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6EAA">
        <w:rPr>
          <w:rFonts w:ascii="Times New Roman" w:hAnsi="Times New Roman"/>
          <w:sz w:val="28"/>
          <w:szCs w:val="28"/>
        </w:rPr>
        <w:t xml:space="preserve">технических измерений, </w:t>
      </w:r>
    </w:p>
    <w:p w:rsidR="003C5410" w:rsidRPr="00646EAA" w:rsidRDefault="003C5410" w:rsidP="003C5410">
      <w:pPr>
        <w:widowControl w:val="0"/>
        <w:shd w:val="clear" w:color="auto" w:fill="FFFFFF"/>
        <w:spacing w:after="0" w:line="240" w:lineRule="auto"/>
        <w:ind w:right="113" w:firstLine="418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электрооборудования автомобилей, </w:t>
      </w:r>
    </w:p>
    <w:p w:rsidR="003C5410" w:rsidRPr="00646EAA" w:rsidRDefault="003C5410" w:rsidP="003C5410">
      <w:pPr>
        <w:widowControl w:val="0"/>
        <w:shd w:val="clear" w:color="auto" w:fill="FFFFFF"/>
        <w:spacing w:after="0" w:line="240" w:lineRule="auto"/>
        <w:ind w:right="113" w:firstLine="418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технического обслуживания и ремонта автомобилей.</w:t>
      </w:r>
    </w:p>
    <w:p w:rsidR="003C5410" w:rsidRPr="00646EAA" w:rsidRDefault="003C5410" w:rsidP="003C5410">
      <w:pPr>
        <w:widowControl w:val="0"/>
        <w:shd w:val="clear" w:color="auto" w:fill="FFFFFF"/>
        <w:spacing w:after="0" w:line="240" w:lineRule="auto"/>
        <w:ind w:right="113" w:firstLine="418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 Оборудование учебного кабинета и рабочих мест кабинета устройства автомобилей: </w:t>
      </w:r>
    </w:p>
    <w:p w:rsidR="003C5410" w:rsidRPr="00646EAA" w:rsidRDefault="003C5410" w:rsidP="00AB6810">
      <w:pPr>
        <w:widowControl w:val="0"/>
        <w:shd w:val="clear" w:color="auto" w:fill="FFFFFF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b/>
          <w:bCs/>
          <w:sz w:val="28"/>
          <w:szCs w:val="28"/>
        </w:rPr>
        <w:t>Плакаты по устройству автомобиля</w:t>
      </w:r>
    </w:p>
    <w:p w:rsidR="003C5410" w:rsidRPr="00646EAA" w:rsidRDefault="003C5410" w:rsidP="005A10A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76" w:right="113" w:hanging="338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плакаты «Принципиальные схемы устройства и работы систем и механизмов транспортных средств «</w:t>
      </w:r>
    </w:p>
    <w:p w:rsidR="005B55CD" w:rsidRPr="00646EAA" w:rsidRDefault="003C5410" w:rsidP="005A10A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76" w:right="113" w:hanging="338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плакаты «Устройство автомобилей ГАЗ-3307, ЗИЛ-4333, КамАЗ-55111» </w:t>
      </w:r>
    </w:p>
    <w:p w:rsidR="003C5410" w:rsidRPr="00646EAA" w:rsidRDefault="003C5410" w:rsidP="005A1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b/>
          <w:bCs/>
          <w:sz w:val="28"/>
          <w:szCs w:val="28"/>
        </w:rPr>
        <w:t>Стенды по устройству автомобилей</w:t>
      </w:r>
    </w:p>
    <w:p w:rsidR="003C5410" w:rsidRPr="00646EAA" w:rsidRDefault="003C5410" w:rsidP="003C541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Комплект стендов по устройству легкового автомобиля</w:t>
      </w:r>
    </w:p>
    <w:p w:rsidR="003C5410" w:rsidRPr="00646EAA" w:rsidRDefault="003C5410" w:rsidP="00D3426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 с комплектом деталей кривошипно-шатунного механизма</w:t>
      </w:r>
    </w:p>
    <w:p w:rsidR="003C5410" w:rsidRPr="00646EAA" w:rsidRDefault="003C5410" w:rsidP="00D3426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 с комплектом деталей газораспределительного механизма</w:t>
      </w:r>
    </w:p>
    <w:p w:rsidR="003C5410" w:rsidRPr="00646EAA" w:rsidRDefault="003C5410" w:rsidP="00D3426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 с комплектом деталей системы питания</w:t>
      </w:r>
    </w:p>
    <w:p w:rsidR="003C5410" w:rsidRPr="00646EAA" w:rsidRDefault="003C5410" w:rsidP="00D3426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система </w:t>
      </w:r>
      <w:r w:rsidR="00C219F5">
        <w:rPr>
          <w:rFonts w:ascii="Times New Roman" w:hAnsi="Times New Roman"/>
          <w:sz w:val="28"/>
          <w:szCs w:val="28"/>
        </w:rPr>
        <w:t>питания с инжекторным впрыском</w:t>
      </w:r>
    </w:p>
    <w:p w:rsidR="003C5410" w:rsidRPr="00646EAA" w:rsidRDefault="003C5410" w:rsidP="00D3426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 с комплектом деталей системы охлаждения</w:t>
      </w:r>
    </w:p>
    <w:p w:rsidR="003C5410" w:rsidRPr="00646EAA" w:rsidRDefault="003C5410" w:rsidP="00D3426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 с комплектом деталей системы смазки</w:t>
      </w:r>
    </w:p>
    <w:p w:rsidR="003C5410" w:rsidRPr="00646EAA" w:rsidRDefault="003C5410" w:rsidP="00D3426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 с комплектом деталей системы зажигания</w:t>
      </w:r>
    </w:p>
    <w:p w:rsidR="003C5410" w:rsidRPr="00646EAA" w:rsidRDefault="003C5410" w:rsidP="00D3426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 с комплектом деталей передней подвески и рулевого управления</w:t>
      </w:r>
    </w:p>
    <w:p w:rsidR="003C5410" w:rsidRPr="00646EAA" w:rsidRDefault="003C5410" w:rsidP="00D3426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 с комплектом деталей тормозной системы</w:t>
      </w:r>
    </w:p>
    <w:p w:rsidR="003C5410" w:rsidRPr="00646EAA" w:rsidRDefault="003C5410" w:rsidP="00D3426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 с комплектом деталей электрооборудования</w:t>
      </w:r>
    </w:p>
    <w:p w:rsidR="003C5410" w:rsidRPr="00646EAA" w:rsidRDefault="003C5410" w:rsidP="003C5410">
      <w:pPr>
        <w:widowControl w:val="0"/>
        <w:shd w:val="clear" w:color="auto" w:fill="FFFFFF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-</w:t>
      </w:r>
      <w:r w:rsidR="005A10AE" w:rsidRPr="00646EAA">
        <w:rPr>
          <w:rFonts w:ascii="Times New Roman" w:hAnsi="Times New Roman"/>
          <w:sz w:val="28"/>
          <w:szCs w:val="28"/>
        </w:rPr>
        <w:t xml:space="preserve">     </w:t>
      </w:r>
      <w:r w:rsidRPr="00646EAA">
        <w:rPr>
          <w:rFonts w:ascii="Times New Roman" w:hAnsi="Times New Roman"/>
          <w:sz w:val="28"/>
          <w:szCs w:val="28"/>
        </w:rPr>
        <w:t xml:space="preserve"> Комплект стендов по устройству грузового автомобиля</w:t>
      </w:r>
    </w:p>
    <w:p w:rsidR="003C5410" w:rsidRPr="00646EAA" w:rsidRDefault="003C5410" w:rsidP="00D3426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 с комплектом деталей кривошипно-шатунного механизма</w:t>
      </w:r>
    </w:p>
    <w:p w:rsidR="003C5410" w:rsidRPr="00646EAA" w:rsidRDefault="003C5410" w:rsidP="00D3426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 с комплектом деталей газораспределительного механизма</w:t>
      </w:r>
    </w:p>
    <w:p w:rsidR="003C5410" w:rsidRPr="00646EAA" w:rsidRDefault="003C5410" w:rsidP="00D3426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 с комплектом деталей системы питания (карбюраторного двигателя)</w:t>
      </w:r>
    </w:p>
    <w:p w:rsidR="003C5410" w:rsidRPr="00646EAA" w:rsidRDefault="003C5410" w:rsidP="00D3426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стенд </w:t>
      </w:r>
      <w:r w:rsidRPr="00646EAA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646EAA">
        <w:rPr>
          <w:rFonts w:ascii="Times New Roman" w:hAnsi="Times New Roman"/>
          <w:sz w:val="28"/>
          <w:szCs w:val="28"/>
        </w:rPr>
        <w:t>комплектом деталей системы питания (дизельного двигателя)</w:t>
      </w:r>
    </w:p>
    <w:p w:rsidR="003C5410" w:rsidRPr="00646EAA" w:rsidRDefault="003C5410" w:rsidP="00D3426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 с комплектом деталей системы охлаждения</w:t>
      </w:r>
    </w:p>
    <w:p w:rsidR="003C5410" w:rsidRPr="00646EAA" w:rsidRDefault="003C5410" w:rsidP="00D3426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 с комплектом деталей системы смазки</w:t>
      </w:r>
    </w:p>
    <w:p w:rsidR="003C5410" w:rsidRPr="00646EAA" w:rsidRDefault="003C5410" w:rsidP="00D3426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стенд </w:t>
      </w:r>
      <w:r w:rsidRPr="00646EAA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646EAA">
        <w:rPr>
          <w:rFonts w:ascii="Times New Roman" w:hAnsi="Times New Roman"/>
          <w:sz w:val="28"/>
          <w:szCs w:val="28"/>
        </w:rPr>
        <w:t>комплектом деталей системы зажигания</w:t>
      </w:r>
    </w:p>
    <w:p w:rsidR="003C5410" w:rsidRPr="00646EAA" w:rsidRDefault="003C5410" w:rsidP="00D3426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 с комплектом деталей передней подвески и рулевого управления</w:t>
      </w:r>
    </w:p>
    <w:p w:rsidR="003C5410" w:rsidRPr="00646EAA" w:rsidRDefault="003C5410" w:rsidP="00D3426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 с компле</w:t>
      </w:r>
      <w:r w:rsidR="00C219F5">
        <w:rPr>
          <w:rFonts w:ascii="Times New Roman" w:hAnsi="Times New Roman"/>
          <w:sz w:val="28"/>
          <w:szCs w:val="28"/>
        </w:rPr>
        <w:t xml:space="preserve">ктом деталей тормозной системы </w:t>
      </w:r>
    </w:p>
    <w:p w:rsidR="005B55CD" w:rsidRPr="00646EAA" w:rsidRDefault="003C5410" w:rsidP="00D3426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lastRenderedPageBreak/>
        <w:t xml:space="preserve">стенд с комплектом деталей электрооборудования </w:t>
      </w:r>
    </w:p>
    <w:p w:rsidR="003C5410" w:rsidRPr="00646EAA" w:rsidRDefault="005A10AE" w:rsidP="005A1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410" w:rsidRPr="00646EAA">
        <w:rPr>
          <w:rFonts w:ascii="Times New Roman" w:hAnsi="Times New Roman"/>
          <w:b/>
          <w:bCs/>
          <w:sz w:val="28"/>
          <w:szCs w:val="28"/>
        </w:rPr>
        <w:t>Агрегаты</w:t>
      </w:r>
    </w:p>
    <w:p w:rsidR="003C5410" w:rsidRPr="00646EAA" w:rsidRDefault="005A10AE" w:rsidP="00D3426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 </w:t>
      </w:r>
      <w:r w:rsidR="003C5410" w:rsidRPr="00646EAA">
        <w:rPr>
          <w:rFonts w:ascii="Times New Roman" w:hAnsi="Times New Roman"/>
          <w:sz w:val="28"/>
          <w:szCs w:val="28"/>
        </w:rPr>
        <w:t>двигатели изучаемых автомобилей</w:t>
      </w:r>
    </w:p>
    <w:p w:rsidR="005B55CD" w:rsidRPr="00646EAA" w:rsidRDefault="005B55CD" w:rsidP="005B5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-    </w:t>
      </w:r>
      <w:r w:rsidR="005A10AE" w:rsidRPr="00646EAA">
        <w:rPr>
          <w:rFonts w:ascii="Times New Roman" w:hAnsi="Times New Roman"/>
          <w:sz w:val="28"/>
          <w:szCs w:val="28"/>
        </w:rPr>
        <w:t xml:space="preserve"> </w:t>
      </w:r>
      <w:r w:rsidRPr="00646EAA">
        <w:rPr>
          <w:rFonts w:ascii="Times New Roman" w:hAnsi="Times New Roman"/>
          <w:sz w:val="28"/>
          <w:szCs w:val="28"/>
        </w:rPr>
        <w:t xml:space="preserve"> </w:t>
      </w:r>
      <w:r w:rsidR="003C5410" w:rsidRPr="00646EAA">
        <w:rPr>
          <w:rFonts w:ascii="Times New Roman" w:hAnsi="Times New Roman"/>
          <w:sz w:val="28"/>
          <w:szCs w:val="28"/>
        </w:rPr>
        <w:t>агрегаты и детали трансмиссии изучаемых автомобилей</w:t>
      </w:r>
    </w:p>
    <w:p w:rsidR="003C5410" w:rsidRPr="00646EAA" w:rsidRDefault="003C5410" w:rsidP="005B5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 </w:t>
      </w:r>
      <w:r w:rsidRPr="00646EAA">
        <w:rPr>
          <w:rFonts w:ascii="Times New Roman" w:hAnsi="Times New Roman"/>
          <w:b/>
          <w:bCs/>
          <w:sz w:val="28"/>
          <w:szCs w:val="28"/>
        </w:rPr>
        <w:t>Наглядные пособия</w:t>
      </w:r>
    </w:p>
    <w:p w:rsidR="003C5410" w:rsidRPr="00646EAA" w:rsidRDefault="003C5410" w:rsidP="00D3426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двигатель внутреннего сгорания</w:t>
      </w:r>
    </w:p>
    <w:p w:rsidR="003C5410" w:rsidRPr="00646EAA" w:rsidRDefault="003C5410" w:rsidP="00D3426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многоцилиндровый двигатель внутреннего сгорания</w:t>
      </w:r>
    </w:p>
    <w:p w:rsidR="003C5410" w:rsidRPr="00646EAA" w:rsidRDefault="003C5410" w:rsidP="00D3426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простейший карбюратор</w:t>
      </w:r>
    </w:p>
    <w:p w:rsidR="003C5410" w:rsidRPr="00646EAA" w:rsidRDefault="003C5410" w:rsidP="00D3426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форсунка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синхронизатор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ведущий мост</w:t>
      </w:r>
    </w:p>
    <w:p w:rsidR="003C5410" w:rsidRPr="00646EAA" w:rsidRDefault="005B55CD" w:rsidP="005B5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-     </w:t>
      </w:r>
      <w:r w:rsidR="003C5410" w:rsidRPr="00646EAA">
        <w:rPr>
          <w:rFonts w:ascii="Times New Roman" w:hAnsi="Times New Roman"/>
          <w:sz w:val="28"/>
          <w:szCs w:val="28"/>
        </w:rPr>
        <w:t>работа независимой передней подвески работа гидроусилителя руля</w:t>
      </w:r>
    </w:p>
    <w:p w:rsidR="003C5410" w:rsidRPr="00646EAA" w:rsidRDefault="003C5410" w:rsidP="003C5410">
      <w:pPr>
        <w:widowControl w:val="0"/>
        <w:shd w:val="clear" w:color="auto" w:fill="FFFFFF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классная доска</w:t>
      </w:r>
    </w:p>
    <w:p w:rsidR="003C5410" w:rsidRPr="00646EAA" w:rsidRDefault="003C5410" w:rsidP="003C5410">
      <w:pPr>
        <w:widowControl w:val="0"/>
        <w:shd w:val="clear" w:color="auto" w:fill="FFFFFF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столы</w:t>
      </w:r>
    </w:p>
    <w:p w:rsidR="003C5410" w:rsidRPr="00646EAA" w:rsidRDefault="003C5410" w:rsidP="003C5410">
      <w:pPr>
        <w:widowControl w:val="0"/>
        <w:shd w:val="clear" w:color="auto" w:fill="FFFFFF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стулья</w:t>
      </w:r>
    </w:p>
    <w:p w:rsidR="003C5410" w:rsidRPr="00646EAA" w:rsidRDefault="003C5410" w:rsidP="003C5410">
      <w:pPr>
        <w:widowControl w:val="0"/>
        <w:shd w:val="clear" w:color="auto" w:fill="FFFFFF"/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646EAA">
        <w:rPr>
          <w:rFonts w:ascii="Times New Roman" w:hAnsi="Times New Roman"/>
          <w:b/>
          <w:sz w:val="28"/>
          <w:szCs w:val="28"/>
        </w:rPr>
        <w:t>Технические средства обучения: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мультимедийный экран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мультимедийный проектор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персональный компьютер</w:t>
      </w:r>
    </w:p>
    <w:p w:rsidR="003C5410" w:rsidRPr="00646EAA" w:rsidRDefault="003C5410" w:rsidP="003C5410">
      <w:pPr>
        <w:widowControl w:val="0"/>
        <w:shd w:val="clear" w:color="auto" w:fill="FFFFFF"/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646EAA">
        <w:rPr>
          <w:rFonts w:ascii="Times New Roman" w:hAnsi="Times New Roman"/>
          <w:b/>
          <w:sz w:val="28"/>
          <w:szCs w:val="28"/>
        </w:rPr>
        <w:t>Оборудование мастерской и рабочих мест слесарной мастерской: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универсальный слесарный верстак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слесарный инструмент,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плита для правки,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плита для притирки,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механическая плита,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рычажные ножницы,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сверлильный станок,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ручной сверлильный инструмент,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заточный станок,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электрический переносной шлифовальный станок,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винтовой пресс,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домкрат,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кузнечный горн с наковальней.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токарный станок,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строгальный станок,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иногда фрезерный станок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шлифовальный станок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электрический сварочный аппарат,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оборудование для газовой сварки,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печь для термической обработки,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ванна для охлаждения деталей, подвергнутых термической обработке,</w:t>
      </w:r>
    </w:p>
    <w:p w:rsidR="003C5410" w:rsidRPr="00646EAA" w:rsidRDefault="005B55CD" w:rsidP="005B5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-     </w:t>
      </w:r>
      <w:r w:rsidR="003C5410" w:rsidRPr="00646EAA">
        <w:rPr>
          <w:rFonts w:ascii="Times New Roman" w:hAnsi="Times New Roman"/>
          <w:sz w:val="28"/>
          <w:szCs w:val="28"/>
        </w:rPr>
        <w:t>вспомогательное оборудование. Оборудование лаборатории и рабочих мест лаборатории: электрооборудования автомобилей: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комплект плакатов «электрические приборы и </w:t>
      </w:r>
      <w:r w:rsidR="00C219F5">
        <w:rPr>
          <w:rFonts w:ascii="Times New Roman" w:hAnsi="Times New Roman"/>
          <w:sz w:val="28"/>
          <w:szCs w:val="28"/>
        </w:rPr>
        <w:t>электрооборудование автомобилей»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lastRenderedPageBreak/>
        <w:t>плакаты «Электрооборудование автомобилей</w:t>
      </w:r>
      <w:r w:rsidR="00C219F5">
        <w:rPr>
          <w:rFonts w:ascii="Times New Roman" w:hAnsi="Times New Roman"/>
          <w:sz w:val="28"/>
          <w:szCs w:val="28"/>
        </w:rPr>
        <w:t>»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 «Приборы электрооборудования автомобиля</w:t>
      </w:r>
      <w:r w:rsidR="00C219F5">
        <w:rPr>
          <w:rFonts w:ascii="Times New Roman" w:hAnsi="Times New Roman"/>
          <w:sz w:val="28"/>
          <w:szCs w:val="28"/>
        </w:rPr>
        <w:t>»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стенд</w:t>
      </w:r>
      <w:r w:rsidR="00C219F5">
        <w:rPr>
          <w:rFonts w:ascii="Times New Roman" w:hAnsi="Times New Roman"/>
          <w:sz w:val="28"/>
          <w:szCs w:val="28"/>
        </w:rPr>
        <w:t xml:space="preserve"> «Система зажигания автомобиля»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аккумуляторные батареи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ареометр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нагрузочная вилка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омметр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амперметр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вольтметр</w:t>
      </w:r>
    </w:p>
    <w:p w:rsidR="003C5410" w:rsidRPr="00646EAA" w:rsidRDefault="005B55CD" w:rsidP="003C5410">
      <w:pPr>
        <w:widowControl w:val="0"/>
        <w:shd w:val="clear" w:color="auto" w:fill="FFFFFF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-     </w:t>
      </w:r>
      <w:r w:rsidR="003C5410" w:rsidRPr="00646EAA">
        <w:rPr>
          <w:rFonts w:ascii="Times New Roman" w:hAnsi="Times New Roman"/>
          <w:sz w:val="28"/>
          <w:szCs w:val="28"/>
        </w:rPr>
        <w:t>технического обслуживания и ремонта автомобилей:</w:t>
      </w:r>
    </w:p>
    <w:p w:rsidR="003C5410" w:rsidRPr="00646EAA" w:rsidRDefault="003C5410" w:rsidP="00D3426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плакаты «Техническое обслуживание автомобилей</w:t>
      </w:r>
      <w:r w:rsidR="00C219F5">
        <w:rPr>
          <w:rFonts w:ascii="Times New Roman" w:hAnsi="Times New Roman"/>
          <w:sz w:val="28"/>
          <w:szCs w:val="28"/>
        </w:rPr>
        <w:t>»</w:t>
      </w:r>
    </w:p>
    <w:p w:rsidR="003C5410" w:rsidRPr="00646EAA" w:rsidRDefault="005B55CD" w:rsidP="005B5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-     </w:t>
      </w:r>
      <w:r w:rsidR="003C5410" w:rsidRPr="00646EAA">
        <w:rPr>
          <w:rFonts w:ascii="Times New Roman" w:hAnsi="Times New Roman"/>
          <w:sz w:val="28"/>
          <w:szCs w:val="28"/>
        </w:rPr>
        <w:t>плакаты «Работы выполняемые при различных видах технического обслуживания» Реализация программы модуля предполагает обязательную производственную практику.</w:t>
      </w:r>
    </w:p>
    <w:p w:rsidR="003C5410" w:rsidRPr="00646EAA" w:rsidRDefault="003C5410" w:rsidP="003C5410">
      <w:pPr>
        <w:widowControl w:val="0"/>
        <w:spacing w:after="0" w:line="240" w:lineRule="auto"/>
        <w:ind w:right="11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410" w:rsidRPr="00646EAA" w:rsidRDefault="003C5410" w:rsidP="003C5410">
      <w:pPr>
        <w:widowControl w:val="0"/>
        <w:spacing w:after="0" w:line="240" w:lineRule="auto"/>
        <w:ind w:right="113"/>
        <w:contextualSpacing/>
        <w:jc w:val="both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646EAA">
        <w:rPr>
          <w:rFonts w:ascii="Times New Roman" w:hAnsi="Times New Roman"/>
          <w:b/>
          <w:bCs/>
          <w:i/>
          <w:sz w:val="28"/>
          <w:szCs w:val="28"/>
        </w:rPr>
        <w:t>4.2 Информационное обеспечение обучения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3C5410" w:rsidRPr="00646EAA" w:rsidRDefault="003C5410" w:rsidP="00D3426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Зайцев С.А., Грибанов Д.Д., Толстое А.Н. и др. Контрольно-измерительные приборы и инструменты Учебник. Изд. 4-е, стер. - М. Издательский центр «Академия» , 2009 - 464 стр. Допущено Министерством образования Российской Федерации в качестве учебника для образовательных учреждений начального профессионального образования.</w:t>
      </w:r>
    </w:p>
    <w:p w:rsidR="003C5410" w:rsidRPr="00646EAA" w:rsidRDefault="003C5410" w:rsidP="00D3426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Кузнецов А.С. Слесарь по ремонту автомобилей (моторист). Учебное пособие. Изд. 5-е, стер. - М. Издательский центр «Академия» , 2009 - 304 стр. Допущено Министерством образования Российской Федерации в качестве учебного пособия для образовательных учреждений начального профессионального образования.</w:t>
      </w:r>
    </w:p>
    <w:p w:rsidR="003C5410" w:rsidRPr="00646EAA" w:rsidRDefault="003C5410" w:rsidP="00D3426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Кузнецов А.С. Слесарь по ремонту топливной аппаратуре. Учебное пособие. Изд. 3-е, стер. - М. Издательский центр «Академия» , 2010 - 240 стр. Рекомендовано Экспертным советом по профессиональному образованию в качестве учебного пособия для образовательных учреждений начального профессионального образования.</w:t>
      </w:r>
    </w:p>
    <w:p w:rsidR="003C5410" w:rsidRPr="00646EAA" w:rsidRDefault="003C5410" w:rsidP="00D3426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Ламака Ф.И. Лабораторно-практические работы по устройству грузовых автомобилей. Учебное пособие изд. 6-е, стер. - М. Издательский центр «Академия» , 2010 – 224 стр. Допущено Министерством образования и науки Российской Федерации в качестве учебного пособия для образовательных учреждений начального профессионального образования</w:t>
      </w:r>
    </w:p>
    <w:p w:rsidR="003C5410" w:rsidRPr="00646EAA" w:rsidRDefault="003C5410" w:rsidP="00D3426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Митронин В.П., Агабаев А.А. Контрольные материалы по предмету «Устройство автомобиля» - М. Издательский центр «Академия», 2010- 80 стр. Рекомендовано ФГУ ФИРО в качестве учебного пособия для образовательных учреждений начального профессионального образования.</w:t>
      </w:r>
    </w:p>
    <w:p w:rsidR="003C5410" w:rsidRPr="00646EAA" w:rsidRDefault="003C5410" w:rsidP="00D3426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Нерсесян В.И. Устройство легковых автомобилей: Практикум. Учебное пособие изд. 5-е, стер. - М. Издательский центр «Академия», 2009 - 192 стр. Допущено Министерством образования Российской Федерации в </w:t>
      </w:r>
      <w:r w:rsidRPr="00646EAA">
        <w:rPr>
          <w:rFonts w:ascii="Times New Roman" w:hAnsi="Times New Roman"/>
          <w:sz w:val="28"/>
          <w:szCs w:val="28"/>
        </w:rPr>
        <w:lastRenderedPageBreak/>
        <w:t>качестве учебного пособия для образовательных учреждений начального профессионального образования</w:t>
      </w:r>
    </w:p>
    <w:p w:rsidR="003C5410" w:rsidRPr="00646EAA" w:rsidRDefault="003C5410" w:rsidP="00D3426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Панов Ю.В. Установка и эксплуатация газобаллонного оборудования автомобилей. Учебное пособие изд. 3-е, стер. - М. Издательский центр «Академия» , 2007 -106 стр. Допущено Министерством образования Российской Федерации в качестве учебного пособия для образовательных учреждений начального профессионального образования</w:t>
      </w:r>
    </w:p>
    <w:p w:rsidR="003C5410" w:rsidRPr="00646EAA" w:rsidRDefault="003C5410" w:rsidP="00D3426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Покровский Б.С. Основы слесарного дела Учебник. Изд. 3-е, перераб. - М. Издательский центр «Академия» , 2010 - 320 стр. Рекомендовано Федеральным государственным учреждением «ФИРО» в качестве учебника для образовательных учреждений начального профессионального образования.</w:t>
      </w:r>
    </w:p>
    <w:p w:rsidR="003C5410" w:rsidRPr="00646EAA" w:rsidRDefault="003C5410" w:rsidP="00D3426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Покровский Б.С., Евстигнеев Н.А. Общий курс слесарного дела. Учебное пособие изд. 2-е, стер. - М. Издательский центр «Академия» , 2009 - 80 стр. Допущено Экспертным советом Министерства образования Российской Федерации! в качестве учебного пособия для образовательных учреждений начального профессионального образования</w:t>
      </w:r>
    </w:p>
    <w:p w:rsidR="003C5410" w:rsidRPr="00646EAA" w:rsidRDefault="003C5410" w:rsidP="00D3426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Родичев В.А. Грузовые автомобили Учебник. Изд. 7-е, стер. - М. Издательский центр «Академия» , 2009 - 240 стр. Допущено Министерством образования Российской Федерации в качестве учебника для образовательных учреждений; начального профессионального образования.</w:t>
      </w:r>
    </w:p>
    <w:p w:rsidR="003C5410" w:rsidRPr="00646EAA" w:rsidRDefault="003C5410" w:rsidP="00D3426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Селифонов В.В., Бирюков М.К. Устройство и техническое обслуживание грузовых автомобилей. Учебник. Изд. 4-е, стер. - М. Издательский центр «Академия» , 2010 - 400 стр. Допущено Экспертным советом по профессиональному образованию в качестве учебника для образовательных учреждений начального профессионального образования.</w:t>
      </w:r>
    </w:p>
    <w:p w:rsidR="003C5410" w:rsidRPr="00646EAA" w:rsidRDefault="003C5410" w:rsidP="00D3426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Шестопалов С.К. Устройство, техническое обслуживание и ремонт легковых автомобилей. Учебник. Изд. 8-е, стер. - М. Издательский центр «Академия» , 2009 -544 стр. Допущено Министерством образования Российской Федерации! в качестве учебного пособия для образовательных учреждений начального профессионального образования.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C5410" w:rsidRPr="00646EAA" w:rsidRDefault="003C5410" w:rsidP="00C219F5">
      <w:pPr>
        <w:widowControl w:val="0"/>
        <w:spacing w:after="0" w:line="240" w:lineRule="auto"/>
        <w:ind w:right="113"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3C5410" w:rsidRPr="00646EAA" w:rsidRDefault="003C5410" w:rsidP="00D34266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Покровский Б.С. Основы слесарного дела: Рабочая тетрадь ;Учебное пособие М. Издательский центр «Академия», 2010 - 112 стр. Рекомендовано Федеральным государственным учреждением "ФИРО" в качестве учебного пособия для образовательных учреждений начального профессионального образования</w:t>
      </w:r>
    </w:p>
    <w:p w:rsidR="003C5410" w:rsidRPr="00646EAA" w:rsidRDefault="003C5410" w:rsidP="00D34266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Чумаченко Ю.Т., Федорченко АЛ.. Автомобильный электрик. Электрооборудование и электронные системы автомобилей: Учеб. Пособие. Изд. 2-е. </w:t>
      </w:r>
      <w:r w:rsidRPr="00646EAA">
        <w:rPr>
          <w:rFonts w:ascii="Times New Roman" w:hAnsi="Times New Roman"/>
          <w:sz w:val="28"/>
          <w:szCs w:val="28"/>
          <w:lang w:val="en-US"/>
        </w:rPr>
        <w:t>I</w:t>
      </w:r>
      <w:r w:rsidRPr="00646EAA">
        <w:rPr>
          <w:rFonts w:ascii="Times New Roman" w:hAnsi="Times New Roman"/>
          <w:sz w:val="28"/>
          <w:szCs w:val="28"/>
        </w:rPr>
        <w:t>– Ростов на Дону: Феникс, 2006. – 352 с. (НПО).</w:t>
      </w:r>
    </w:p>
    <w:p w:rsidR="003C5410" w:rsidRPr="00646EAA" w:rsidRDefault="003C5410" w:rsidP="00D34266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Шестопалов С.К. Безопасное и экономичное управление автомобилем Учебное пособие 6-е изд, стер. М. Издательский центр «Академия», 2008 - 112 стр. Рекомендовано Экспертным Советом по начальному профессиональному образованию, Министерством образования </w:t>
      </w:r>
      <w:r w:rsidRPr="00646EAA">
        <w:rPr>
          <w:rFonts w:ascii="Times New Roman" w:hAnsi="Times New Roman"/>
          <w:sz w:val="28"/>
          <w:szCs w:val="28"/>
        </w:rPr>
        <w:lastRenderedPageBreak/>
        <w:t>Российской Федерации в качестве учебного пособия для образовательных учреждений начального профессионального образования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>Интернет-ресурсы: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C5410" w:rsidRPr="00646EAA" w:rsidRDefault="005B45FC" w:rsidP="00D34266">
      <w:pPr>
        <w:widowControl w:val="0"/>
        <w:numPr>
          <w:ilvl w:val="0"/>
          <w:numId w:val="23"/>
        </w:numPr>
        <w:spacing w:after="0" w:line="240" w:lineRule="auto"/>
        <w:ind w:left="0" w:right="113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</w:rPr>
          <w:t>://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</w:rPr>
          <w:t>.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amo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</w:rPr>
          <w:t>-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zil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</w:rPr>
          <w:t>.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</w:p>
    <w:p w:rsidR="003C5410" w:rsidRPr="00646EAA" w:rsidRDefault="005B45FC" w:rsidP="00D34266">
      <w:pPr>
        <w:widowControl w:val="0"/>
        <w:numPr>
          <w:ilvl w:val="0"/>
          <w:numId w:val="23"/>
        </w:numPr>
        <w:spacing w:after="0" w:line="240" w:lineRule="auto"/>
        <w:ind w:left="0" w:right="113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</w:rPr>
          <w:t>://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</w:rPr>
          <w:t>.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auto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</w:rPr>
          <w:t>.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</w:rPr>
          <w:t>.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</w:p>
    <w:p w:rsidR="003C5410" w:rsidRPr="00646EAA" w:rsidRDefault="005B45FC" w:rsidP="00D34266">
      <w:pPr>
        <w:widowControl w:val="0"/>
        <w:numPr>
          <w:ilvl w:val="0"/>
          <w:numId w:val="23"/>
        </w:numPr>
        <w:spacing w:after="0" w:line="240" w:lineRule="auto"/>
        <w:ind w:left="0" w:right="113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</w:rPr>
          <w:t>://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</w:rPr>
          <w:t>.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auto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</w:rPr>
          <w:t>.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vesti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</w:rPr>
          <w:t>.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</w:p>
    <w:p w:rsidR="003C5410" w:rsidRPr="00646EAA" w:rsidRDefault="005B45FC" w:rsidP="00D34266">
      <w:pPr>
        <w:widowControl w:val="0"/>
        <w:numPr>
          <w:ilvl w:val="0"/>
          <w:numId w:val="23"/>
        </w:numPr>
        <w:spacing w:after="0" w:line="240" w:lineRule="auto"/>
        <w:ind w:left="0" w:right="113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hyperlink r:id="rId12" w:history="1"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http://www.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ga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</w:rPr>
          <w:t>z.ru</w:t>
        </w:r>
      </w:hyperlink>
    </w:p>
    <w:p w:rsidR="003C5410" w:rsidRPr="00646EAA" w:rsidRDefault="005B45FC" w:rsidP="00D34266">
      <w:pPr>
        <w:widowControl w:val="0"/>
        <w:numPr>
          <w:ilvl w:val="0"/>
          <w:numId w:val="23"/>
        </w:numPr>
        <w:spacing w:after="0" w:line="240" w:lineRule="auto"/>
        <w:ind w:left="0" w:right="113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http://www.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kamaz</w:t>
        </w:r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</w:rPr>
          <w:t>.ru</w:t>
        </w:r>
      </w:hyperlink>
    </w:p>
    <w:p w:rsidR="003C5410" w:rsidRPr="00646EAA" w:rsidRDefault="005B45FC" w:rsidP="00D34266">
      <w:pPr>
        <w:widowControl w:val="0"/>
        <w:numPr>
          <w:ilvl w:val="0"/>
          <w:numId w:val="23"/>
        </w:numPr>
        <w:spacing w:after="0" w:line="240" w:lineRule="auto"/>
        <w:ind w:left="0" w:right="113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hyperlink r:id="rId14" w:history="1"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http://www.uaz.ru</w:t>
        </w:r>
      </w:hyperlink>
    </w:p>
    <w:p w:rsidR="003C5410" w:rsidRPr="00646EAA" w:rsidRDefault="005B45FC" w:rsidP="00D34266">
      <w:pPr>
        <w:widowControl w:val="0"/>
        <w:numPr>
          <w:ilvl w:val="0"/>
          <w:numId w:val="23"/>
        </w:numPr>
        <w:spacing w:after="0" w:line="240" w:lineRule="auto"/>
        <w:ind w:left="0" w:right="113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hyperlink r:id="rId15" w:history="1"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http://www.vaz.ru</w:t>
        </w:r>
      </w:hyperlink>
    </w:p>
    <w:p w:rsidR="003C5410" w:rsidRPr="00646EAA" w:rsidRDefault="005B45FC" w:rsidP="00D34266">
      <w:pPr>
        <w:widowControl w:val="0"/>
        <w:numPr>
          <w:ilvl w:val="0"/>
          <w:numId w:val="23"/>
        </w:numPr>
        <w:spacing w:after="0" w:line="240" w:lineRule="auto"/>
        <w:ind w:left="0" w:right="113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3C5410" w:rsidRPr="00646EAA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http://www.zr.ru</w:t>
        </w:r>
      </w:hyperlink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3C5410" w:rsidRPr="00646EAA" w:rsidRDefault="003C5410" w:rsidP="003C5410">
      <w:pPr>
        <w:widowControl w:val="0"/>
        <w:spacing w:after="0" w:line="240" w:lineRule="auto"/>
        <w:ind w:right="113"/>
        <w:contextualSpacing/>
        <w:jc w:val="both"/>
        <w:outlineLvl w:val="0"/>
        <w:rPr>
          <w:rFonts w:ascii="Times New Roman" w:hAnsi="Times New Roman"/>
          <w:b/>
          <w:i/>
          <w:caps/>
          <w:sz w:val="28"/>
          <w:szCs w:val="28"/>
        </w:rPr>
      </w:pPr>
    </w:p>
    <w:p w:rsidR="003C5410" w:rsidRPr="00646EAA" w:rsidRDefault="003C5410" w:rsidP="003C5410">
      <w:pPr>
        <w:widowControl w:val="0"/>
        <w:spacing w:after="0" w:line="240" w:lineRule="auto"/>
        <w:ind w:right="113"/>
        <w:contextualSpacing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  <w:bookmarkStart w:id="121" w:name="_Toc292837318"/>
      <w:bookmarkStart w:id="122" w:name="_Toc292835397"/>
      <w:bookmarkStart w:id="123" w:name="_Toc292835276"/>
      <w:bookmarkStart w:id="124" w:name="_Toc292834426"/>
      <w:bookmarkStart w:id="125" w:name="_Toc292823713"/>
      <w:bookmarkStart w:id="126" w:name="_Toc292802183"/>
      <w:bookmarkStart w:id="127" w:name="_Toc292800926"/>
      <w:bookmarkStart w:id="128" w:name="_Toc292800703"/>
      <w:bookmarkStart w:id="129" w:name="_Toc292465937"/>
      <w:bookmarkStart w:id="130" w:name="_Toc292356254"/>
      <w:bookmarkStart w:id="131" w:name="_Toc292356083"/>
      <w:bookmarkStart w:id="132" w:name="_Toc292316885"/>
      <w:bookmarkStart w:id="133" w:name="_Toc292316770"/>
      <w:bookmarkStart w:id="134" w:name="_Toc292315479"/>
      <w:r w:rsidRPr="00646EAA">
        <w:rPr>
          <w:rFonts w:ascii="Times New Roman" w:hAnsi="Times New Roman"/>
          <w:b/>
          <w:bCs/>
          <w:i/>
          <w:sz w:val="28"/>
          <w:szCs w:val="28"/>
        </w:rPr>
        <w:t>4.3 Общие требования к организации образовательного процесса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646EA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 xml:space="preserve"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 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>Максимальный объем аудиторной учебной нагрузки при очной форме получения образования составляет 36 академических часов в неделю.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>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>Консультации для обучающихся очной формы получения образования предусматриваются образовательным учреждением в объеме 100 часов на учебную группу на каждый учебный год, в том числе в период реализации среднего (полного)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образовательным учреждением.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>Учебная практика (производственное обучение)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>Цели и задачи, программы и формы отчетности определяются образовательным учреждением по каждому виду практики.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</w:t>
      </w:r>
      <w:r w:rsidRPr="00646EAA">
        <w:rPr>
          <w:rFonts w:ascii="Times New Roman" w:hAnsi="Times New Roman"/>
          <w:bCs/>
          <w:sz w:val="28"/>
          <w:szCs w:val="28"/>
        </w:rPr>
        <w:lastRenderedPageBreak/>
        <w:t>соответствующих организаций.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 xml:space="preserve">Освоению данного модуля должно предшествовать изучение </w:t>
      </w:r>
      <w:bookmarkStart w:id="135" w:name="_Toc279769933"/>
      <w:r w:rsidRPr="00646EAA">
        <w:rPr>
          <w:rFonts w:ascii="Times New Roman" w:hAnsi="Times New Roman"/>
          <w:bCs/>
          <w:sz w:val="28"/>
          <w:szCs w:val="28"/>
        </w:rPr>
        <w:t>дисциплин общепрофессионального цикла: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>ЭЛЕКТРОТЕХНИКА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>МАТЕРИАЛОВЕДЕНИЕ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>ОХРАНА ТРУДА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>БЕЗОПАСНОСТЬ ЖИЗНЕДЕЯТЕЛЬНОСТИ</w:t>
      </w:r>
    </w:p>
    <w:bookmarkEnd w:id="135"/>
    <w:p w:rsidR="003C5410" w:rsidRPr="00646EAA" w:rsidRDefault="003C5410" w:rsidP="003C5410">
      <w:pPr>
        <w:widowControl w:val="0"/>
        <w:spacing w:after="0" w:line="240" w:lineRule="auto"/>
        <w:ind w:right="113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3C5410" w:rsidRPr="00646EAA" w:rsidRDefault="003C5410" w:rsidP="003C5410">
      <w:pPr>
        <w:widowControl w:val="0"/>
        <w:spacing w:after="0" w:line="240" w:lineRule="auto"/>
        <w:ind w:right="113"/>
        <w:contextualSpacing/>
        <w:jc w:val="both"/>
        <w:outlineLvl w:val="1"/>
        <w:rPr>
          <w:rFonts w:ascii="Times New Roman" w:hAnsi="Times New Roman"/>
          <w:b/>
          <w:i/>
          <w:sz w:val="28"/>
          <w:szCs w:val="28"/>
        </w:rPr>
      </w:pPr>
      <w:bookmarkStart w:id="136" w:name="_Toc292837319"/>
      <w:bookmarkStart w:id="137" w:name="_Toc292835398"/>
      <w:bookmarkStart w:id="138" w:name="_Toc292835277"/>
      <w:bookmarkStart w:id="139" w:name="_Toc292834427"/>
      <w:bookmarkStart w:id="140" w:name="_Toc292823714"/>
      <w:bookmarkStart w:id="141" w:name="_Toc292802184"/>
      <w:bookmarkStart w:id="142" w:name="_Toc292800927"/>
      <w:bookmarkStart w:id="143" w:name="_Toc292800704"/>
      <w:bookmarkStart w:id="144" w:name="_Toc292465938"/>
      <w:bookmarkStart w:id="145" w:name="_Toc292356255"/>
      <w:bookmarkStart w:id="146" w:name="_Toc292356084"/>
      <w:bookmarkStart w:id="147" w:name="_Toc292316886"/>
      <w:bookmarkStart w:id="148" w:name="_Toc292316771"/>
      <w:bookmarkStart w:id="149" w:name="_Toc292315480"/>
      <w:r w:rsidRPr="00646EAA">
        <w:rPr>
          <w:rFonts w:ascii="Times New Roman" w:hAnsi="Times New Roman"/>
          <w:b/>
          <w:i/>
          <w:sz w:val="28"/>
          <w:szCs w:val="28"/>
        </w:rPr>
        <w:t>4.4 Кадровое обеспечение образовательного процесса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Pr="00646EA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Реализация основной профессиональной образовательной программы по профессии начального профессионального образования должна обеспечиваться педагогическими кадрами, имеющими среднее профессиональное или высшее профессиональное образование, соответствующее профилю модуля. 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>Инженерно-педагогический состав</w:t>
      </w:r>
      <w:r w:rsidRPr="00646EAA">
        <w:rPr>
          <w:rFonts w:ascii="Times New Roman" w:hAnsi="Times New Roman"/>
          <w:sz w:val="28"/>
          <w:szCs w:val="28"/>
        </w:rPr>
        <w:t xml:space="preserve"> должен иметь среднее профессиональное или высшее профессиональное образование, соответствующее профилю модуля</w:t>
      </w:r>
      <w:r w:rsidRPr="00646EAA">
        <w:rPr>
          <w:rFonts w:ascii="Times New Roman" w:hAnsi="Times New Roman"/>
          <w:bCs/>
          <w:sz w:val="28"/>
          <w:szCs w:val="28"/>
        </w:rPr>
        <w:t>.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EAA">
        <w:rPr>
          <w:rFonts w:ascii="Times New Roman" w:hAnsi="Times New Roman"/>
          <w:bCs/>
          <w:sz w:val="28"/>
          <w:szCs w:val="28"/>
        </w:rPr>
        <w:t>Мастера производственного обучения должны иметь квалификацию по профессии рабочего на 1-2 разряда выше, чем предусмотрено образовательным стандартом для выпускников.</w:t>
      </w:r>
    </w:p>
    <w:p w:rsidR="003C5410" w:rsidRPr="00646EAA" w:rsidRDefault="003C5410" w:rsidP="003C5410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одного раза в 3 года </w:t>
      </w:r>
    </w:p>
    <w:p w:rsidR="002D5A49" w:rsidRPr="00646EAA" w:rsidRDefault="003C5410" w:rsidP="00646EA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br w:type="page"/>
      </w:r>
      <w:r w:rsidR="002D5A49" w:rsidRPr="00646EAA">
        <w:rPr>
          <w:rFonts w:ascii="Times New Roman" w:hAnsi="Times New Roman"/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5A4FEB" w:rsidRPr="00646EAA" w:rsidRDefault="005A4FEB" w:rsidP="005A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caps/>
          <w:sz w:val="28"/>
          <w:szCs w:val="28"/>
        </w:rPr>
      </w:pPr>
    </w:p>
    <w:p w:rsidR="005A4FEB" w:rsidRPr="00646EAA" w:rsidRDefault="005A4FEB" w:rsidP="005A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650" w:type="dxa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7"/>
        <w:gridCol w:w="3232"/>
        <w:gridCol w:w="3491"/>
      </w:tblGrid>
      <w:tr w:rsidR="002D5A49" w:rsidRPr="00646EAA" w:rsidTr="007062AF">
        <w:trPr>
          <w:jc w:val="center"/>
        </w:trPr>
        <w:tc>
          <w:tcPr>
            <w:tcW w:w="2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5A49" w:rsidRPr="00646EAA" w:rsidRDefault="002D5A49" w:rsidP="005A662C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:rsidR="002D5A49" w:rsidRPr="00646EAA" w:rsidRDefault="002D5A49" w:rsidP="005A662C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5A49" w:rsidRPr="00646EAA" w:rsidRDefault="002D5A49" w:rsidP="005A662C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3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A49" w:rsidRPr="00646EAA" w:rsidRDefault="002D5A49" w:rsidP="005A662C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</w:t>
            </w:r>
          </w:p>
        </w:tc>
      </w:tr>
      <w:tr w:rsidR="002D5A49" w:rsidRPr="00646EAA" w:rsidTr="007062AF">
        <w:trPr>
          <w:trHeight w:val="835"/>
          <w:jc w:val="center"/>
        </w:trPr>
        <w:tc>
          <w:tcPr>
            <w:tcW w:w="2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662C" w:rsidRPr="00646EAA" w:rsidRDefault="005A662C" w:rsidP="005A662C">
            <w:pPr>
              <w:pStyle w:val="23"/>
              <w:widowControl w:val="0"/>
              <w:spacing w:line="228" w:lineRule="auto"/>
              <w:ind w:left="0" w:firstLine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46E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ПК 1.1. Диагностировать автомобиль, его агрегаты и системы.</w:t>
            </w:r>
          </w:p>
          <w:p w:rsidR="002D5A49" w:rsidRPr="00646EAA" w:rsidRDefault="002D5A49" w:rsidP="005A662C">
            <w:pPr>
              <w:shd w:val="clear" w:color="auto" w:fill="FFFFFF"/>
              <w:spacing w:line="317" w:lineRule="exact"/>
              <w:ind w:left="19" w:right="5" w:firstLine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5A49" w:rsidRPr="00646EAA" w:rsidRDefault="002D5A49" w:rsidP="005A662C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 xml:space="preserve">Получение первоначальных навыков по выполнению </w:t>
            </w:r>
            <w:r w:rsidR="005A662C" w:rsidRPr="00646EAA">
              <w:rPr>
                <w:rFonts w:ascii="Times New Roman" w:hAnsi="Times New Roman"/>
                <w:bCs/>
                <w:sz w:val="28"/>
                <w:szCs w:val="28"/>
              </w:rPr>
              <w:t>диагностирования автомобиля, его агрегатов и систем.</w:t>
            </w:r>
          </w:p>
        </w:tc>
        <w:tc>
          <w:tcPr>
            <w:tcW w:w="3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5A49" w:rsidRPr="00646EAA" w:rsidRDefault="002D5A49" w:rsidP="005A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EAA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и письменный опрос</w:t>
            </w:r>
          </w:p>
          <w:p w:rsidR="002D5A49" w:rsidRPr="00646EAA" w:rsidRDefault="002D5A49" w:rsidP="005A66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EAA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Программированное тестирование</w:t>
            </w:r>
          </w:p>
          <w:p w:rsidR="002D5A49" w:rsidRPr="00646EAA" w:rsidRDefault="002D5A49" w:rsidP="005A662C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</w:tc>
      </w:tr>
      <w:tr w:rsidR="002D5A49" w:rsidRPr="00646EAA" w:rsidTr="007062AF">
        <w:trPr>
          <w:trHeight w:val="835"/>
          <w:jc w:val="center"/>
        </w:trPr>
        <w:tc>
          <w:tcPr>
            <w:tcW w:w="2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5A49" w:rsidRPr="00646EAA" w:rsidRDefault="005A662C" w:rsidP="005A662C">
            <w:pPr>
              <w:shd w:val="clear" w:color="auto" w:fill="FFFFFF"/>
              <w:spacing w:line="317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46E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ПК 1.2. </w:t>
            </w:r>
            <w:r w:rsidRPr="00646EA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Выполнять работы по различным видам технического обслуживания.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5A49" w:rsidRPr="00646EAA" w:rsidRDefault="005A662C" w:rsidP="005A662C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Получение первоначальных навыков по выполнению технического обслуживания.</w:t>
            </w:r>
          </w:p>
        </w:tc>
        <w:tc>
          <w:tcPr>
            <w:tcW w:w="3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5A49" w:rsidRPr="00646EAA" w:rsidRDefault="002D5A49" w:rsidP="005A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EAA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и письменный опрос</w:t>
            </w:r>
          </w:p>
          <w:p w:rsidR="002D5A49" w:rsidRPr="00646EAA" w:rsidRDefault="002D5A49" w:rsidP="005A66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EAA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Программированное тестирование</w:t>
            </w:r>
          </w:p>
          <w:p w:rsidR="002D5A49" w:rsidRPr="00646EAA" w:rsidRDefault="002D5A49" w:rsidP="005A662C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</w:tc>
      </w:tr>
      <w:tr w:rsidR="002D5A49" w:rsidRPr="00646EAA" w:rsidTr="007062AF">
        <w:trPr>
          <w:trHeight w:val="835"/>
          <w:jc w:val="center"/>
        </w:trPr>
        <w:tc>
          <w:tcPr>
            <w:tcW w:w="2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662C" w:rsidRPr="00646EAA" w:rsidRDefault="005A662C" w:rsidP="005A662C">
            <w:pPr>
              <w:pStyle w:val="23"/>
              <w:widowControl w:val="0"/>
              <w:spacing w:line="228" w:lineRule="auto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46E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ПК 1.3. Разбирать, собирать узлы и агрегаты автомобиля и устранять неисправности.</w:t>
            </w:r>
          </w:p>
          <w:p w:rsidR="002D5A49" w:rsidRPr="00646EAA" w:rsidRDefault="002D5A49" w:rsidP="005A662C">
            <w:pPr>
              <w:shd w:val="clear" w:color="auto" w:fill="FFFFFF"/>
              <w:spacing w:line="317" w:lineRule="exact"/>
              <w:ind w:left="5"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5A49" w:rsidRPr="00646EAA" w:rsidRDefault="002D5A49" w:rsidP="005A662C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мероприятий по </w:t>
            </w:r>
            <w:r w:rsidR="005A662C" w:rsidRPr="00646EAA">
              <w:rPr>
                <w:rFonts w:ascii="Times New Roman" w:hAnsi="Times New Roman"/>
                <w:bCs/>
                <w:sz w:val="28"/>
                <w:szCs w:val="28"/>
              </w:rPr>
              <w:t>сборке , разборке узлов и агрегатов автомобиля, устранение неисправностей.</w:t>
            </w:r>
          </w:p>
        </w:tc>
        <w:tc>
          <w:tcPr>
            <w:tcW w:w="3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5A49" w:rsidRPr="00646EAA" w:rsidRDefault="002D5A49" w:rsidP="005A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EAA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и письменный опрос</w:t>
            </w:r>
          </w:p>
          <w:p w:rsidR="002D5A49" w:rsidRPr="00646EAA" w:rsidRDefault="002D5A49" w:rsidP="005A66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EAA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Программированное тестирование</w:t>
            </w:r>
          </w:p>
          <w:p w:rsidR="002D5A49" w:rsidRPr="00646EAA" w:rsidRDefault="002D5A49" w:rsidP="005A662C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-91" w:right="-54" w:firstLine="67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</w:tc>
      </w:tr>
      <w:tr w:rsidR="002D5A49" w:rsidRPr="00646EAA" w:rsidTr="007062AF">
        <w:trPr>
          <w:trHeight w:val="835"/>
          <w:jc w:val="center"/>
        </w:trPr>
        <w:tc>
          <w:tcPr>
            <w:tcW w:w="2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662C" w:rsidRPr="00646EAA" w:rsidRDefault="005A662C" w:rsidP="005A662C">
            <w:pPr>
              <w:pStyle w:val="23"/>
              <w:widowControl w:val="0"/>
              <w:spacing w:line="228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646E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ПК 1.4. </w:t>
            </w:r>
            <w:r w:rsidRPr="00646EA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Оформлять отчетную документацию по техническому обслуживанию.</w:t>
            </w:r>
          </w:p>
          <w:p w:rsidR="002D5A49" w:rsidRPr="00646EAA" w:rsidRDefault="002D5A49" w:rsidP="005A662C">
            <w:pPr>
              <w:shd w:val="clear" w:color="auto" w:fill="FFFFFF"/>
              <w:spacing w:line="31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5A49" w:rsidRPr="00646EAA" w:rsidRDefault="005A662C" w:rsidP="005A662C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Оформление отчетной документации по техническому обслуживанию и ремонту автомобиля</w:t>
            </w:r>
            <w:r w:rsidR="002D5A49" w:rsidRPr="00646EA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5A49" w:rsidRPr="00646EAA" w:rsidRDefault="002D5A49" w:rsidP="005A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EAA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и письменный опрос</w:t>
            </w:r>
          </w:p>
          <w:p w:rsidR="002D5A49" w:rsidRPr="00646EAA" w:rsidRDefault="002D5A49" w:rsidP="005A66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EAA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Программированное тестирование</w:t>
            </w:r>
          </w:p>
          <w:p w:rsidR="002D5A49" w:rsidRPr="00646EAA" w:rsidRDefault="002D5A49" w:rsidP="005A662C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-91" w:right="-54" w:firstLine="9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</w:tc>
      </w:tr>
    </w:tbl>
    <w:p w:rsidR="002D5A49" w:rsidRPr="00646EAA" w:rsidRDefault="002D5A49" w:rsidP="005A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D5A49" w:rsidRPr="00646EAA" w:rsidRDefault="002D5A49" w:rsidP="005A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46EAA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D5A49" w:rsidRPr="00646EAA" w:rsidRDefault="002D5A49" w:rsidP="005A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"/>
        <w:tblOverlap w:val="never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261"/>
        <w:gridCol w:w="3479"/>
      </w:tblGrid>
      <w:tr w:rsidR="002D5A49" w:rsidRPr="00646EAA" w:rsidTr="005A662C">
        <w:trPr>
          <w:trHeight w:val="16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5A49" w:rsidRPr="00646EAA" w:rsidRDefault="002D5A49" w:rsidP="005A662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Результаты</w:t>
            </w:r>
          </w:p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2D5A49" w:rsidRPr="00646EAA" w:rsidTr="005A662C">
        <w:trPr>
          <w:trHeight w:val="2013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sz w:val="28"/>
                <w:szCs w:val="28"/>
              </w:rPr>
              <w:t>ОК 1 Понимание сущности и социальной значимости своей будущей профессии, проявление  к ней устойчивого интереса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5A49" w:rsidRPr="00646EAA" w:rsidRDefault="002D5A49" w:rsidP="005A662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наличие положительного отзыва мастера производственной обучения и с места прохождения производственной практики;</w:t>
            </w:r>
          </w:p>
          <w:p w:rsidR="002D5A49" w:rsidRPr="00646EAA" w:rsidRDefault="002D5A49" w:rsidP="005A662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демонстрация интереса к будущей профессии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наблюдение и оценка мастера производственного обучения руководителя производственной практики</w:t>
            </w:r>
          </w:p>
        </w:tc>
      </w:tr>
      <w:tr w:rsidR="002D5A49" w:rsidRPr="00646EAA" w:rsidTr="005A662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sz w:val="28"/>
                <w:szCs w:val="28"/>
              </w:rPr>
              <w:t>ОК 2 Организация собственной деятельности, исходя из цели и способов ее достижения, определенных руководителем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5A49" w:rsidRPr="00646EAA" w:rsidRDefault="002D5A49" w:rsidP="005A662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выбор и применение методов и способов решения профессиональных задач;</w:t>
            </w:r>
          </w:p>
          <w:p w:rsidR="002D5A49" w:rsidRPr="00646EAA" w:rsidRDefault="002D5A49" w:rsidP="005A662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D5A49" w:rsidRPr="00646EAA" w:rsidRDefault="002D5A49" w:rsidP="005A662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демонстрация правильной последовательности выполнения практических работ и заданий во время учебной и производственной практики;</w:t>
            </w:r>
          </w:p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проявление активности и инициативы при решении производственных задач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5A49" w:rsidRPr="00646EAA" w:rsidRDefault="002D5A49" w:rsidP="005A662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экспертное наблюдение и оценка деятельности в процессе освоения образовательной программы на практических занятиях, при выполнении работ на учебной и производственной практике</w:t>
            </w:r>
          </w:p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экспертная оценка и выполнения лабораторных работ на учебной практике</w:t>
            </w:r>
          </w:p>
        </w:tc>
      </w:tr>
      <w:tr w:rsidR="002D5A49" w:rsidRPr="00646EAA" w:rsidTr="005A662C">
        <w:trPr>
          <w:trHeight w:val="39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sz w:val="28"/>
                <w:szCs w:val="28"/>
              </w:rPr>
              <w:t xml:space="preserve">ОК 3 Анализ рабочей ситуации, осуществление текущего и итогового контроля, оценки и коррекции собственной деятельности, несение ответственности за </w:t>
            </w:r>
            <w:r w:rsidRPr="00646EAA"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своей работы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5A49" w:rsidRPr="00646EAA" w:rsidRDefault="002D5A49" w:rsidP="005A662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решение стандартных и нестандартных профессиональных задач;</w:t>
            </w:r>
          </w:p>
          <w:p w:rsidR="002D5A49" w:rsidRPr="00646EAA" w:rsidRDefault="002D5A49" w:rsidP="005A662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оценивание качества выполнения агротехнических мероприятий;</w:t>
            </w:r>
          </w:p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 xml:space="preserve">- эффективное и </w:t>
            </w: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качественное выполнение работ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5A49" w:rsidRPr="00646EAA" w:rsidRDefault="002D5A49" w:rsidP="005A662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экспертная оценка выполнения учебно-производственных заданий;</w:t>
            </w:r>
          </w:p>
          <w:p w:rsidR="002D5A49" w:rsidRPr="00646EAA" w:rsidRDefault="002D5A49" w:rsidP="005A662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заданий и лабораторных работ;</w:t>
            </w:r>
          </w:p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 xml:space="preserve">- выполнение практической и </w:t>
            </w: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письменной экзаменационной работы</w:t>
            </w:r>
          </w:p>
        </w:tc>
      </w:tr>
      <w:tr w:rsidR="002D5A49" w:rsidRPr="00646EAA" w:rsidTr="005A662C">
        <w:trPr>
          <w:trHeight w:val="67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sz w:val="28"/>
                <w:szCs w:val="28"/>
              </w:rPr>
              <w:lastRenderedPageBreak/>
              <w:t>ОК 4 Осуществление поиска информации, необходимой для эффективного выполнения профессиональных задач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5A49" w:rsidRPr="00646EAA" w:rsidRDefault="002D5A49" w:rsidP="005A662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использование справочной, учебной литературы и периодических изданий в профессиональной деятельности</w:t>
            </w:r>
          </w:p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A49" w:rsidRPr="00646EAA" w:rsidRDefault="002D5A49" w:rsidP="005A662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владение навыками поиска информации на занятиях и при самостоятельной работе</w:t>
            </w:r>
          </w:p>
          <w:p w:rsidR="002D5A49" w:rsidRPr="00646EAA" w:rsidRDefault="002D5A49" w:rsidP="005A662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2D5A49" w:rsidRPr="00646EAA" w:rsidTr="005A662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sz w:val="28"/>
                <w:szCs w:val="28"/>
              </w:rPr>
              <w:t>ОК 5 Использование  информационно-коммуникативных технологий в профессиональной деятельности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умение пользоваться и находить профессиональную информацию с использованием средств ИКТ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владение ИКТ на уровне пользователя ПК, зачет по дисциплине «Информатика»</w:t>
            </w:r>
          </w:p>
        </w:tc>
      </w:tr>
      <w:tr w:rsidR="002D5A49" w:rsidRPr="00646EAA" w:rsidTr="005A662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sz w:val="28"/>
                <w:szCs w:val="28"/>
              </w:rPr>
              <w:t>ОК 6 Работа в команде, эффективное общение с коллегами, руководством, клиентами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5A49" w:rsidRPr="00646EAA" w:rsidRDefault="002D5A49" w:rsidP="005A662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успешная адаптация в коллективе обучающихся и в производственной среде;</w:t>
            </w:r>
          </w:p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взаимодействие с обучающимися, преподавателями и мастерами в процессе обучения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наблюдение за деятельностью обучающегося в процессе освоения образовательной программы</w:t>
            </w:r>
          </w:p>
        </w:tc>
      </w:tr>
      <w:tr w:rsidR="002D5A49" w:rsidRPr="00646EAA" w:rsidTr="005A662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5A49" w:rsidRPr="00646EAA" w:rsidRDefault="002D5A49" w:rsidP="005A4FEB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 w:rsidR="005A4FEB" w:rsidRPr="00646EAA">
              <w:rPr>
                <w:rFonts w:ascii="Times New Roman" w:hAnsi="Times New Roman"/>
                <w:sz w:val="28"/>
                <w:szCs w:val="28"/>
              </w:rPr>
              <w:t>7</w:t>
            </w:r>
            <w:r w:rsidRPr="00646EAA">
              <w:rPr>
                <w:rFonts w:ascii="Times New Roman" w:hAnsi="Times New Roman"/>
                <w:sz w:val="28"/>
                <w:szCs w:val="28"/>
              </w:rPr>
              <w:t xml:space="preserve"> Исполнение воинской обязанности, в том числе с применением полученных профессиональных знаний (для юношей)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5A49" w:rsidRPr="00646EAA" w:rsidRDefault="002D5A49" w:rsidP="005A662C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освоение учетно-воинской специальности в рамках профессиональной подготовки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5A49" w:rsidRPr="00646EAA" w:rsidRDefault="002D5A49" w:rsidP="005A4FEB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6EAA">
              <w:rPr>
                <w:rFonts w:ascii="Times New Roman" w:hAnsi="Times New Roman"/>
                <w:bCs/>
                <w:sz w:val="28"/>
                <w:szCs w:val="28"/>
              </w:rPr>
              <w:t>- независимая экспертиза (экзамен в ГИБДД)</w:t>
            </w:r>
          </w:p>
        </w:tc>
      </w:tr>
    </w:tbl>
    <w:p w:rsidR="002D5A49" w:rsidRPr="00646EAA" w:rsidRDefault="002D5A49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2D5A49" w:rsidRPr="00646EAA" w:rsidRDefault="002D5A49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2D5A49" w:rsidRPr="00646EAA" w:rsidRDefault="002D5A49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5A662C" w:rsidRPr="00646EAA" w:rsidRDefault="005A662C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5A662C" w:rsidRPr="00646EAA" w:rsidRDefault="005A662C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5A662C" w:rsidRPr="00646EAA" w:rsidRDefault="005A662C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5A662C" w:rsidRPr="00646EAA" w:rsidRDefault="005A662C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5A662C" w:rsidRPr="00646EAA" w:rsidRDefault="005A662C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5A662C" w:rsidRPr="00646EAA" w:rsidRDefault="005A662C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5A662C" w:rsidRPr="00646EAA" w:rsidRDefault="005A662C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5A662C" w:rsidRPr="00646EAA" w:rsidRDefault="005A662C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5A662C" w:rsidRPr="00646EAA" w:rsidRDefault="005A662C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5A662C" w:rsidRPr="00646EAA" w:rsidRDefault="005A662C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2D5A49" w:rsidRPr="00646EAA" w:rsidRDefault="002D5A49" w:rsidP="005A662C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46EAA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Разработчики:</w:t>
      </w:r>
    </w:p>
    <w:p w:rsidR="002D5A49" w:rsidRPr="00646EAA" w:rsidRDefault="002D5A49" w:rsidP="005A662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D5A49" w:rsidRPr="00646EAA" w:rsidRDefault="002D5A49" w:rsidP="00646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EAA">
        <w:rPr>
          <w:rFonts w:ascii="Times New Roman" w:hAnsi="Times New Roman" w:cs="Times New Roman"/>
          <w:sz w:val="28"/>
          <w:szCs w:val="28"/>
        </w:rPr>
        <w:t>ГОУ СПО КАПТ  преподаватель специальных дисциплин И.В. Нечаев.</w:t>
      </w:r>
    </w:p>
    <w:p w:rsidR="005A4FEB" w:rsidRPr="00646EAA" w:rsidRDefault="005A4FEB" w:rsidP="00646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EAA">
        <w:rPr>
          <w:rFonts w:ascii="Times New Roman" w:hAnsi="Times New Roman" w:cs="Times New Roman"/>
          <w:sz w:val="28"/>
          <w:szCs w:val="28"/>
        </w:rPr>
        <w:t xml:space="preserve">ГОУ СПО КАПТ  преподаватель специальных дисциплин </w:t>
      </w:r>
      <w:r w:rsidR="00646EAA">
        <w:rPr>
          <w:rFonts w:ascii="Times New Roman" w:hAnsi="Times New Roman" w:cs="Times New Roman"/>
          <w:sz w:val="28"/>
          <w:szCs w:val="28"/>
        </w:rPr>
        <w:t>В. А. Андреевский</w:t>
      </w:r>
    </w:p>
    <w:p w:rsidR="002D5A49" w:rsidRPr="00646EAA" w:rsidRDefault="002D5A49" w:rsidP="005A662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D5A49" w:rsidRPr="00646EAA" w:rsidRDefault="002D5A49" w:rsidP="005A662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D5A49" w:rsidRPr="00646EAA" w:rsidRDefault="002D5A49" w:rsidP="005A662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D5A49" w:rsidRPr="00646EAA" w:rsidRDefault="002D5A49" w:rsidP="005A662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D5A49" w:rsidRPr="00646EAA" w:rsidRDefault="002D5A49" w:rsidP="005A662C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46EAA">
        <w:rPr>
          <w:rFonts w:ascii="Times New Roman" w:hAnsi="Times New Roman" w:cs="Times New Roman"/>
          <w:b/>
          <w:sz w:val="28"/>
          <w:szCs w:val="28"/>
        </w:rPr>
        <w:t>Эксперты:</w:t>
      </w:r>
    </w:p>
    <w:p w:rsidR="002D5A49" w:rsidRPr="00646EAA" w:rsidRDefault="002D5A49" w:rsidP="005A662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D5A49" w:rsidRPr="00646EAA" w:rsidRDefault="002D5A49" w:rsidP="005A662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46EAA">
        <w:rPr>
          <w:rFonts w:ascii="Times New Roman" w:hAnsi="Times New Roman" w:cs="Times New Roman"/>
          <w:sz w:val="28"/>
          <w:szCs w:val="28"/>
        </w:rPr>
        <w:t>_________________     ______________________     ______________________</w:t>
      </w:r>
    </w:p>
    <w:p w:rsidR="002D5A49" w:rsidRPr="00646EAA" w:rsidRDefault="002D5A49" w:rsidP="005A662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46EAA">
        <w:rPr>
          <w:rFonts w:ascii="Times New Roman" w:hAnsi="Times New Roman" w:cs="Times New Roman"/>
          <w:sz w:val="28"/>
          <w:szCs w:val="28"/>
        </w:rPr>
        <w:t>(место работы)              (занимаемая должность)           (инициалы, фамилия)</w:t>
      </w:r>
    </w:p>
    <w:p w:rsidR="002D5A49" w:rsidRPr="00646EAA" w:rsidRDefault="002D5A49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2D5A49" w:rsidRPr="00646EAA" w:rsidRDefault="002D5A49" w:rsidP="005A662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46EAA">
        <w:rPr>
          <w:rFonts w:ascii="Times New Roman" w:hAnsi="Times New Roman" w:cs="Times New Roman"/>
          <w:sz w:val="28"/>
          <w:szCs w:val="28"/>
        </w:rPr>
        <w:t>_________________     ______________________     ______________________</w:t>
      </w:r>
    </w:p>
    <w:p w:rsidR="002D5A49" w:rsidRPr="00646EAA" w:rsidRDefault="002D5A49" w:rsidP="005A662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46EAA">
        <w:rPr>
          <w:rFonts w:ascii="Times New Roman" w:hAnsi="Times New Roman" w:cs="Times New Roman"/>
          <w:sz w:val="28"/>
          <w:szCs w:val="28"/>
        </w:rPr>
        <w:t>(место работы)              (занимаемая должность)           (инициалы, фамилия)</w:t>
      </w:r>
    </w:p>
    <w:p w:rsidR="002D5A49" w:rsidRPr="00646EAA" w:rsidRDefault="002D5A49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2D5A49" w:rsidRPr="00646EAA" w:rsidRDefault="002D5A49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2D5A49" w:rsidRPr="00646EAA" w:rsidRDefault="002D5A49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2D5A49" w:rsidRPr="00646EAA" w:rsidRDefault="002D5A49" w:rsidP="005A662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b/>
          <w:caps/>
          <w:sz w:val="28"/>
          <w:szCs w:val="28"/>
        </w:rPr>
      </w:pPr>
    </w:p>
    <w:p w:rsidR="00AC7FF0" w:rsidRPr="00646EAA" w:rsidRDefault="00AC7FF0" w:rsidP="005A662C">
      <w:pPr>
        <w:widowControl w:val="0"/>
        <w:spacing w:after="0" w:line="240" w:lineRule="auto"/>
        <w:ind w:right="113"/>
        <w:rPr>
          <w:sz w:val="28"/>
          <w:szCs w:val="28"/>
        </w:rPr>
      </w:pPr>
    </w:p>
    <w:sectPr w:rsidR="00AC7FF0" w:rsidRPr="00646EAA" w:rsidSect="00646E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4F4" w:rsidRDefault="00AC14F4" w:rsidP="00BB72D0">
      <w:pPr>
        <w:spacing w:after="0" w:line="240" w:lineRule="auto"/>
      </w:pPr>
      <w:r>
        <w:separator/>
      </w:r>
    </w:p>
  </w:endnote>
  <w:endnote w:type="continuationSeparator" w:id="1">
    <w:p w:rsidR="00AC14F4" w:rsidRDefault="00AC14F4" w:rsidP="00BB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1B" w:rsidRDefault="0079311B" w:rsidP="00A57908">
    <w:pPr>
      <w:pStyle w:val="a6"/>
      <w:jc w:val="center"/>
    </w:pPr>
    <w:fldSimple w:instr=" PAGE   \* MERGEFORMAT ">
      <w:r w:rsidR="005640B7"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4F4" w:rsidRDefault="00AC14F4" w:rsidP="00BB72D0">
      <w:pPr>
        <w:spacing w:after="0" w:line="240" w:lineRule="auto"/>
      </w:pPr>
      <w:r>
        <w:separator/>
      </w:r>
    </w:p>
  </w:footnote>
  <w:footnote w:type="continuationSeparator" w:id="1">
    <w:p w:rsidR="00AC14F4" w:rsidRDefault="00AC14F4" w:rsidP="00BB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E65D20"/>
    <w:lvl w:ilvl="0">
      <w:numFmt w:val="bullet"/>
      <w:lvlText w:val="*"/>
      <w:lvlJc w:val="left"/>
    </w:lvl>
  </w:abstractNum>
  <w:abstractNum w:abstractNumId="1">
    <w:nsid w:val="10536C09"/>
    <w:multiLevelType w:val="hybridMultilevel"/>
    <w:tmpl w:val="7AA6988A"/>
    <w:lvl w:ilvl="0" w:tplc="F1BA3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85D38"/>
    <w:multiLevelType w:val="hybridMultilevel"/>
    <w:tmpl w:val="E1DC66A0"/>
    <w:lvl w:ilvl="0" w:tplc="7304F60C">
      <w:start w:val="1"/>
      <w:numFmt w:val="decimal"/>
      <w:lvlText w:val="Раздел %1."/>
      <w:lvlJc w:val="left"/>
      <w:pPr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60CEE"/>
    <w:multiLevelType w:val="hybridMultilevel"/>
    <w:tmpl w:val="9DEAADAE"/>
    <w:lvl w:ilvl="0" w:tplc="31CA8BCC">
      <w:start w:val="1"/>
      <w:numFmt w:val="decimal"/>
      <w:lvlText w:val="Tема 3. 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918E9"/>
    <w:multiLevelType w:val="multilevel"/>
    <w:tmpl w:val="7CE844F0"/>
    <w:lvl w:ilvl="0">
      <w:start w:val="1"/>
      <w:numFmt w:val="decimal"/>
      <w:lvlText w:val="Tема 4. 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15F5373"/>
    <w:multiLevelType w:val="hybridMultilevel"/>
    <w:tmpl w:val="ADFAC12C"/>
    <w:lvl w:ilvl="0" w:tplc="27987980">
      <w:start w:val="1"/>
      <w:numFmt w:val="decimal"/>
      <w:suff w:val="nothing"/>
      <w:lvlText w:val="%1."/>
      <w:lvlJc w:val="righ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47B26"/>
    <w:multiLevelType w:val="hybridMultilevel"/>
    <w:tmpl w:val="B2EA62C6"/>
    <w:lvl w:ilvl="0" w:tplc="585AF9C8">
      <w:start w:val="1"/>
      <w:numFmt w:val="decimal"/>
      <w:lvlText w:val="Tема 2. %1."/>
      <w:lvlJc w:val="left"/>
      <w:pPr>
        <w:tabs>
          <w:tab w:val="num" w:pos="-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51B6662"/>
    <w:multiLevelType w:val="hybridMultilevel"/>
    <w:tmpl w:val="30045EDE"/>
    <w:lvl w:ilvl="0" w:tplc="47DC246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721A73"/>
    <w:multiLevelType w:val="hybridMultilevel"/>
    <w:tmpl w:val="9F52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C7C98"/>
    <w:multiLevelType w:val="hybridMultilevel"/>
    <w:tmpl w:val="57106ABA"/>
    <w:lvl w:ilvl="0" w:tplc="47DC24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E2D3E"/>
    <w:multiLevelType w:val="multilevel"/>
    <w:tmpl w:val="CC045182"/>
    <w:lvl w:ilvl="0">
      <w:start w:val="1"/>
      <w:numFmt w:val="decimal"/>
      <w:lvlText w:val="%1."/>
      <w:lvlJc w:val="center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BEB6C9C"/>
    <w:multiLevelType w:val="hybridMultilevel"/>
    <w:tmpl w:val="C5283AF2"/>
    <w:lvl w:ilvl="0" w:tplc="91DE5FEE">
      <w:start w:val="1"/>
      <w:numFmt w:val="decimal"/>
      <w:lvlText w:val="Tема 1. 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E9617D"/>
    <w:multiLevelType w:val="hybridMultilevel"/>
    <w:tmpl w:val="2E34EB98"/>
    <w:lvl w:ilvl="0" w:tplc="585AF9C8">
      <w:start w:val="1"/>
      <w:numFmt w:val="decimal"/>
      <w:lvlText w:val="Tема 2. %1."/>
      <w:lvlJc w:val="left"/>
      <w:pPr>
        <w:ind w:left="114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17B47C6"/>
    <w:multiLevelType w:val="hybridMultilevel"/>
    <w:tmpl w:val="7BFCE13E"/>
    <w:lvl w:ilvl="0" w:tplc="91DE5FEE">
      <w:start w:val="1"/>
      <w:numFmt w:val="decimal"/>
      <w:lvlText w:val="Tема 1. 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808F0"/>
    <w:multiLevelType w:val="hybridMultilevel"/>
    <w:tmpl w:val="AA180776"/>
    <w:lvl w:ilvl="0" w:tplc="F1BA3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14"/>
  </w:num>
  <w:num w:numId="8">
    <w:abstractNumId w:val="1"/>
  </w:num>
  <w:num w:numId="9">
    <w:abstractNumId w:val="16"/>
  </w:num>
  <w:num w:numId="10">
    <w:abstractNumId w:val="6"/>
  </w:num>
  <w:num w:numId="11">
    <w:abstractNumId w:val="12"/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42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1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19F2"/>
    <w:rsid w:val="000133D9"/>
    <w:rsid w:val="0001576F"/>
    <w:rsid w:val="000236EF"/>
    <w:rsid w:val="00047332"/>
    <w:rsid w:val="0005569A"/>
    <w:rsid w:val="00057F0A"/>
    <w:rsid w:val="0006446C"/>
    <w:rsid w:val="00093AE5"/>
    <w:rsid w:val="00094735"/>
    <w:rsid w:val="000B7C99"/>
    <w:rsid w:val="000E30AD"/>
    <w:rsid w:val="000F5A55"/>
    <w:rsid w:val="00105AE9"/>
    <w:rsid w:val="00107604"/>
    <w:rsid w:val="00110A1A"/>
    <w:rsid w:val="0012645E"/>
    <w:rsid w:val="0013135A"/>
    <w:rsid w:val="00154666"/>
    <w:rsid w:val="00157CBC"/>
    <w:rsid w:val="00161501"/>
    <w:rsid w:val="001700E4"/>
    <w:rsid w:val="001708BB"/>
    <w:rsid w:val="00173F2C"/>
    <w:rsid w:val="00190AA4"/>
    <w:rsid w:val="001A6A31"/>
    <w:rsid w:val="001B3B59"/>
    <w:rsid w:val="001C5F4F"/>
    <w:rsid w:val="001C73A7"/>
    <w:rsid w:val="001E1051"/>
    <w:rsid w:val="001E44EB"/>
    <w:rsid w:val="001E706B"/>
    <w:rsid w:val="002067FF"/>
    <w:rsid w:val="002134F4"/>
    <w:rsid w:val="002157B6"/>
    <w:rsid w:val="00216289"/>
    <w:rsid w:val="002216EB"/>
    <w:rsid w:val="00223330"/>
    <w:rsid w:val="002273F3"/>
    <w:rsid w:val="00233F16"/>
    <w:rsid w:val="00233F69"/>
    <w:rsid w:val="0024774A"/>
    <w:rsid w:val="00255D7C"/>
    <w:rsid w:val="002A07A1"/>
    <w:rsid w:val="002A198C"/>
    <w:rsid w:val="002A47D1"/>
    <w:rsid w:val="002B53E2"/>
    <w:rsid w:val="002B6170"/>
    <w:rsid w:val="002D5A49"/>
    <w:rsid w:val="002F0C15"/>
    <w:rsid w:val="003074EE"/>
    <w:rsid w:val="00315097"/>
    <w:rsid w:val="003219F9"/>
    <w:rsid w:val="00334543"/>
    <w:rsid w:val="003A0EAB"/>
    <w:rsid w:val="003A0F72"/>
    <w:rsid w:val="003C3823"/>
    <w:rsid w:val="003C4AA4"/>
    <w:rsid w:val="003C5410"/>
    <w:rsid w:val="003D16C4"/>
    <w:rsid w:val="003D55E9"/>
    <w:rsid w:val="003F61EB"/>
    <w:rsid w:val="00404138"/>
    <w:rsid w:val="00437C6E"/>
    <w:rsid w:val="004408A6"/>
    <w:rsid w:val="004637B9"/>
    <w:rsid w:val="004965D5"/>
    <w:rsid w:val="004972A3"/>
    <w:rsid w:val="004A2190"/>
    <w:rsid w:val="004A7DB2"/>
    <w:rsid w:val="004E37C4"/>
    <w:rsid w:val="004E7407"/>
    <w:rsid w:val="004E779F"/>
    <w:rsid w:val="004F76B2"/>
    <w:rsid w:val="00502ADE"/>
    <w:rsid w:val="0051137C"/>
    <w:rsid w:val="00551A36"/>
    <w:rsid w:val="00557FCB"/>
    <w:rsid w:val="005626E1"/>
    <w:rsid w:val="005640B7"/>
    <w:rsid w:val="00564B19"/>
    <w:rsid w:val="005664F1"/>
    <w:rsid w:val="00567E8D"/>
    <w:rsid w:val="005706D2"/>
    <w:rsid w:val="005718E8"/>
    <w:rsid w:val="00587323"/>
    <w:rsid w:val="00594012"/>
    <w:rsid w:val="005A10AE"/>
    <w:rsid w:val="005A2516"/>
    <w:rsid w:val="005A4FEB"/>
    <w:rsid w:val="005A662C"/>
    <w:rsid w:val="005A6C68"/>
    <w:rsid w:val="005B2535"/>
    <w:rsid w:val="005B45FC"/>
    <w:rsid w:val="005B55CD"/>
    <w:rsid w:val="005D1488"/>
    <w:rsid w:val="005F2B2F"/>
    <w:rsid w:val="00622C58"/>
    <w:rsid w:val="00635D0B"/>
    <w:rsid w:val="00637619"/>
    <w:rsid w:val="00646EAA"/>
    <w:rsid w:val="00656989"/>
    <w:rsid w:val="00676309"/>
    <w:rsid w:val="0067650B"/>
    <w:rsid w:val="006819F2"/>
    <w:rsid w:val="006951B7"/>
    <w:rsid w:val="006A03AF"/>
    <w:rsid w:val="006B3C3B"/>
    <w:rsid w:val="006B4858"/>
    <w:rsid w:val="006C3731"/>
    <w:rsid w:val="006C504C"/>
    <w:rsid w:val="006D1A24"/>
    <w:rsid w:val="006D367B"/>
    <w:rsid w:val="006E673D"/>
    <w:rsid w:val="00701B09"/>
    <w:rsid w:val="007062AF"/>
    <w:rsid w:val="00710EFF"/>
    <w:rsid w:val="00720182"/>
    <w:rsid w:val="007466E9"/>
    <w:rsid w:val="0075577B"/>
    <w:rsid w:val="007724DA"/>
    <w:rsid w:val="00772720"/>
    <w:rsid w:val="00775AD5"/>
    <w:rsid w:val="00775F7C"/>
    <w:rsid w:val="0079311B"/>
    <w:rsid w:val="00796221"/>
    <w:rsid w:val="007969B7"/>
    <w:rsid w:val="007B08C9"/>
    <w:rsid w:val="007B21E9"/>
    <w:rsid w:val="007D5E95"/>
    <w:rsid w:val="007E59B5"/>
    <w:rsid w:val="00813C8C"/>
    <w:rsid w:val="00820D2B"/>
    <w:rsid w:val="0082228E"/>
    <w:rsid w:val="00835061"/>
    <w:rsid w:val="008655A4"/>
    <w:rsid w:val="00887FC5"/>
    <w:rsid w:val="00891EB9"/>
    <w:rsid w:val="0090475B"/>
    <w:rsid w:val="0090528E"/>
    <w:rsid w:val="00905970"/>
    <w:rsid w:val="009067D9"/>
    <w:rsid w:val="00910125"/>
    <w:rsid w:val="00915D81"/>
    <w:rsid w:val="0091720F"/>
    <w:rsid w:val="009473EF"/>
    <w:rsid w:val="00950796"/>
    <w:rsid w:val="00955512"/>
    <w:rsid w:val="00962CF0"/>
    <w:rsid w:val="00967BE2"/>
    <w:rsid w:val="0097022C"/>
    <w:rsid w:val="0097798F"/>
    <w:rsid w:val="00996203"/>
    <w:rsid w:val="009A4130"/>
    <w:rsid w:val="009E4AA0"/>
    <w:rsid w:val="00A00B57"/>
    <w:rsid w:val="00A12987"/>
    <w:rsid w:val="00A21312"/>
    <w:rsid w:val="00A25AC0"/>
    <w:rsid w:val="00A26586"/>
    <w:rsid w:val="00A306DB"/>
    <w:rsid w:val="00A36C87"/>
    <w:rsid w:val="00A46A7E"/>
    <w:rsid w:val="00A57908"/>
    <w:rsid w:val="00A83BC9"/>
    <w:rsid w:val="00A85FBC"/>
    <w:rsid w:val="00A92A5D"/>
    <w:rsid w:val="00A94552"/>
    <w:rsid w:val="00AA53E0"/>
    <w:rsid w:val="00AB6810"/>
    <w:rsid w:val="00AC14F4"/>
    <w:rsid w:val="00AC3EE8"/>
    <w:rsid w:val="00AC7FF0"/>
    <w:rsid w:val="00AE1156"/>
    <w:rsid w:val="00AF209B"/>
    <w:rsid w:val="00B039D2"/>
    <w:rsid w:val="00B05505"/>
    <w:rsid w:val="00B20D2B"/>
    <w:rsid w:val="00B22EC2"/>
    <w:rsid w:val="00B3079C"/>
    <w:rsid w:val="00B30D7C"/>
    <w:rsid w:val="00B3176D"/>
    <w:rsid w:val="00B40B56"/>
    <w:rsid w:val="00B560A6"/>
    <w:rsid w:val="00B902BA"/>
    <w:rsid w:val="00B9172C"/>
    <w:rsid w:val="00B97410"/>
    <w:rsid w:val="00BB72D0"/>
    <w:rsid w:val="00BF6134"/>
    <w:rsid w:val="00C055C3"/>
    <w:rsid w:val="00C219F5"/>
    <w:rsid w:val="00C31CBB"/>
    <w:rsid w:val="00C32D4C"/>
    <w:rsid w:val="00C438B1"/>
    <w:rsid w:val="00C51A5E"/>
    <w:rsid w:val="00C52BEB"/>
    <w:rsid w:val="00C944BD"/>
    <w:rsid w:val="00CA721F"/>
    <w:rsid w:val="00CA7F04"/>
    <w:rsid w:val="00CB3770"/>
    <w:rsid w:val="00CD5303"/>
    <w:rsid w:val="00CD67CC"/>
    <w:rsid w:val="00CE5E9A"/>
    <w:rsid w:val="00CF0478"/>
    <w:rsid w:val="00CF3B7B"/>
    <w:rsid w:val="00D1254A"/>
    <w:rsid w:val="00D148BD"/>
    <w:rsid w:val="00D313A7"/>
    <w:rsid w:val="00D3336B"/>
    <w:rsid w:val="00D34266"/>
    <w:rsid w:val="00D40D7D"/>
    <w:rsid w:val="00D546E1"/>
    <w:rsid w:val="00D55184"/>
    <w:rsid w:val="00D6704A"/>
    <w:rsid w:val="00D77790"/>
    <w:rsid w:val="00DB0B0A"/>
    <w:rsid w:val="00DC2264"/>
    <w:rsid w:val="00DF24DB"/>
    <w:rsid w:val="00E1092B"/>
    <w:rsid w:val="00E15875"/>
    <w:rsid w:val="00E23E91"/>
    <w:rsid w:val="00E44E78"/>
    <w:rsid w:val="00E56713"/>
    <w:rsid w:val="00E60428"/>
    <w:rsid w:val="00E641BA"/>
    <w:rsid w:val="00E76AC6"/>
    <w:rsid w:val="00EA5AF3"/>
    <w:rsid w:val="00EA72EB"/>
    <w:rsid w:val="00EA7A6E"/>
    <w:rsid w:val="00EB0DCA"/>
    <w:rsid w:val="00EC24EF"/>
    <w:rsid w:val="00ED17FD"/>
    <w:rsid w:val="00ED26E6"/>
    <w:rsid w:val="00EE186D"/>
    <w:rsid w:val="00F04942"/>
    <w:rsid w:val="00F064C8"/>
    <w:rsid w:val="00F2393A"/>
    <w:rsid w:val="00F4411C"/>
    <w:rsid w:val="00F5724F"/>
    <w:rsid w:val="00F7011C"/>
    <w:rsid w:val="00F73DD8"/>
    <w:rsid w:val="00F80278"/>
    <w:rsid w:val="00F80473"/>
    <w:rsid w:val="00F942FF"/>
    <w:rsid w:val="00F97E06"/>
    <w:rsid w:val="00FC2A5A"/>
    <w:rsid w:val="00FC3DF3"/>
    <w:rsid w:val="00FD1461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BF613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6819F2"/>
    <w:pPr>
      <w:keepNext/>
      <w:spacing w:after="0" w:line="240" w:lineRule="auto"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CD530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CD530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819F2"/>
    <w:rPr>
      <w:rFonts w:ascii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locked/>
    <w:rsid w:val="00CD53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CD5303"/>
    <w:rPr>
      <w:rFonts w:ascii="Cambria" w:hAnsi="Cambria" w:cs="Cambria"/>
      <w:b/>
      <w:bCs/>
      <w:sz w:val="26"/>
      <w:szCs w:val="26"/>
    </w:rPr>
  </w:style>
  <w:style w:type="paragraph" w:styleId="a4">
    <w:name w:val="header"/>
    <w:basedOn w:val="a0"/>
    <w:link w:val="a5"/>
    <w:uiPriority w:val="99"/>
    <w:rsid w:val="006819F2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6819F2"/>
    <w:rPr>
      <w:rFonts w:ascii="Calibri" w:hAnsi="Calibri" w:cs="Calibri"/>
      <w:lang w:eastAsia="en-US"/>
    </w:rPr>
  </w:style>
  <w:style w:type="paragraph" w:styleId="a6">
    <w:name w:val="footer"/>
    <w:basedOn w:val="a0"/>
    <w:link w:val="a7"/>
    <w:uiPriority w:val="99"/>
    <w:rsid w:val="006819F2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Нижний колонтитул Знак"/>
    <w:basedOn w:val="a1"/>
    <w:link w:val="a6"/>
    <w:uiPriority w:val="99"/>
    <w:locked/>
    <w:rsid w:val="006819F2"/>
    <w:rPr>
      <w:rFonts w:ascii="Calibri" w:hAnsi="Calibri" w:cs="Calibri"/>
      <w:lang w:eastAsia="en-US"/>
    </w:rPr>
  </w:style>
  <w:style w:type="paragraph" w:styleId="a8">
    <w:name w:val="List Paragraph"/>
    <w:basedOn w:val="a0"/>
    <w:uiPriority w:val="99"/>
    <w:qFormat/>
    <w:rsid w:val="006819F2"/>
    <w:pPr>
      <w:ind w:left="720"/>
    </w:pPr>
    <w:rPr>
      <w:lang w:eastAsia="en-US"/>
    </w:rPr>
  </w:style>
  <w:style w:type="paragraph" w:styleId="21">
    <w:name w:val="Body Text Indent 2"/>
    <w:basedOn w:val="a0"/>
    <w:link w:val="22"/>
    <w:uiPriority w:val="99"/>
    <w:rsid w:val="006819F2"/>
    <w:pPr>
      <w:tabs>
        <w:tab w:val="left" w:pos="426"/>
      </w:tabs>
      <w:spacing w:after="0" w:line="240" w:lineRule="auto"/>
      <w:ind w:left="426" w:hanging="426"/>
      <w:jc w:val="both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6819F2"/>
    <w:rPr>
      <w:rFonts w:ascii="Times New Roman" w:hAnsi="Times New Roman" w:cs="Times New Roman"/>
      <w:b/>
      <w:bCs/>
      <w:sz w:val="24"/>
      <w:szCs w:val="24"/>
    </w:rPr>
  </w:style>
  <w:style w:type="paragraph" w:styleId="a">
    <w:name w:val="Normal (Web)"/>
    <w:basedOn w:val="a0"/>
    <w:uiPriority w:val="99"/>
    <w:rsid w:val="006819F2"/>
    <w:pPr>
      <w:numPr>
        <w:numId w:val="1"/>
      </w:num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footnote text"/>
    <w:basedOn w:val="a0"/>
    <w:link w:val="aa"/>
    <w:uiPriority w:val="99"/>
    <w:semiHidden/>
    <w:rsid w:val="006819F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6819F2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1"/>
    <w:uiPriority w:val="99"/>
    <w:semiHidden/>
    <w:rsid w:val="006819F2"/>
    <w:rPr>
      <w:vertAlign w:val="superscript"/>
    </w:rPr>
  </w:style>
  <w:style w:type="paragraph" w:styleId="23">
    <w:name w:val="List 2"/>
    <w:basedOn w:val="a0"/>
    <w:uiPriority w:val="99"/>
    <w:rsid w:val="006819F2"/>
    <w:pPr>
      <w:spacing w:after="0" w:line="240" w:lineRule="auto"/>
      <w:ind w:left="566" w:hanging="283"/>
    </w:pPr>
    <w:rPr>
      <w:sz w:val="24"/>
      <w:szCs w:val="24"/>
    </w:rPr>
  </w:style>
  <w:style w:type="paragraph" w:styleId="11">
    <w:name w:val="toc 1"/>
    <w:basedOn w:val="a0"/>
    <w:next w:val="a0"/>
    <w:autoRedefine/>
    <w:uiPriority w:val="99"/>
    <w:semiHidden/>
    <w:rsid w:val="006819F2"/>
    <w:pPr>
      <w:tabs>
        <w:tab w:val="right" w:leader="dot" w:pos="9348"/>
      </w:tabs>
      <w:spacing w:after="0" w:line="240" w:lineRule="auto"/>
    </w:pPr>
    <w:rPr>
      <w:noProof/>
      <w:sz w:val="24"/>
      <w:szCs w:val="24"/>
    </w:rPr>
  </w:style>
  <w:style w:type="character" w:styleId="ac">
    <w:name w:val="Hyperlink"/>
    <w:basedOn w:val="a1"/>
    <w:uiPriority w:val="99"/>
    <w:rsid w:val="006819F2"/>
    <w:rPr>
      <w:color w:val="0000FF"/>
      <w:u w:val="single"/>
    </w:rPr>
  </w:style>
  <w:style w:type="paragraph" w:styleId="ad">
    <w:name w:val="TOC Heading"/>
    <w:basedOn w:val="1"/>
    <w:next w:val="a0"/>
    <w:uiPriority w:val="99"/>
    <w:qFormat/>
    <w:rsid w:val="006819F2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i w:val="0"/>
      <w:iCs w:val="0"/>
      <w:color w:val="365F91"/>
      <w:sz w:val="28"/>
      <w:szCs w:val="28"/>
      <w:lang w:eastAsia="en-US"/>
    </w:rPr>
  </w:style>
  <w:style w:type="paragraph" w:styleId="24">
    <w:name w:val="toc 2"/>
    <w:basedOn w:val="a0"/>
    <w:next w:val="a0"/>
    <w:autoRedefine/>
    <w:uiPriority w:val="99"/>
    <w:semiHidden/>
    <w:rsid w:val="006819F2"/>
    <w:pPr>
      <w:tabs>
        <w:tab w:val="right" w:leader="dot" w:pos="9344"/>
      </w:tabs>
      <w:spacing w:after="100" w:line="360" w:lineRule="auto"/>
      <w:ind w:left="240"/>
    </w:pPr>
    <w:rPr>
      <w:sz w:val="24"/>
      <w:szCs w:val="24"/>
    </w:rPr>
  </w:style>
  <w:style w:type="paragraph" w:styleId="ae">
    <w:name w:val="Balloon Text"/>
    <w:basedOn w:val="a0"/>
    <w:link w:val="af"/>
    <w:uiPriority w:val="99"/>
    <w:semiHidden/>
    <w:rsid w:val="0068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locked/>
    <w:rsid w:val="006819F2"/>
    <w:rPr>
      <w:rFonts w:ascii="Tahoma" w:hAnsi="Tahoma" w:cs="Tahoma"/>
      <w:sz w:val="16"/>
      <w:szCs w:val="16"/>
    </w:rPr>
  </w:style>
  <w:style w:type="character" w:styleId="af0">
    <w:name w:val="FollowedHyperlink"/>
    <w:basedOn w:val="a1"/>
    <w:uiPriority w:val="99"/>
    <w:rsid w:val="006819F2"/>
    <w:rPr>
      <w:color w:val="800080"/>
      <w:u w:val="single"/>
    </w:rPr>
  </w:style>
  <w:style w:type="table" w:styleId="af1">
    <w:name w:val="Table Grid"/>
    <w:basedOn w:val="a2"/>
    <w:uiPriority w:val="59"/>
    <w:rsid w:val="006819F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1"/>
    <w:link w:val="HTML0"/>
    <w:uiPriority w:val="99"/>
    <w:locked/>
    <w:rsid w:val="006819F2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rsid w:val="00681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PreformattedChar1">
    <w:name w:val="HTML Preformatted Char1"/>
    <w:basedOn w:val="a1"/>
    <w:link w:val="HTML0"/>
    <w:uiPriority w:val="99"/>
    <w:semiHidden/>
    <w:locked/>
    <w:rsid w:val="00093AE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6819F2"/>
    <w:rPr>
      <w:rFonts w:ascii="Consolas" w:hAnsi="Consolas" w:cs="Consolas"/>
      <w:sz w:val="20"/>
      <w:szCs w:val="20"/>
    </w:rPr>
  </w:style>
  <w:style w:type="paragraph" w:customStyle="1" w:styleId="Default">
    <w:name w:val="Default"/>
    <w:uiPriority w:val="99"/>
    <w:rsid w:val="006819F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f2">
    <w:name w:val="page number"/>
    <w:basedOn w:val="a1"/>
    <w:uiPriority w:val="99"/>
    <w:rsid w:val="006819F2"/>
  </w:style>
  <w:style w:type="paragraph" w:styleId="af3">
    <w:name w:val="Document Map"/>
    <w:basedOn w:val="a0"/>
    <w:link w:val="af4"/>
    <w:uiPriority w:val="99"/>
    <w:semiHidden/>
    <w:rsid w:val="006819F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f4">
    <w:name w:val="Схема документа Знак"/>
    <w:basedOn w:val="a1"/>
    <w:link w:val="af3"/>
    <w:uiPriority w:val="99"/>
    <w:semiHidden/>
    <w:locked/>
    <w:rsid w:val="006819F2"/>
    <w:rPr>
      <w:rFonts w:ascii="Tahoma" w:hAnsi="Tahoma" w:cs="Tahoma"/>
      <w:sz w:val="20"/>
      <w:szCs w:val="20"/>
      <w:shd w:val="clear" w:color="auto" w:fill="000080"/>
      <w:lang w:val="en-US"/>
    </w:rPr>
  </w:style>
  <w:style w:type="character" w:customStyle="1" w:styleId="apple-style-span">
    <w:name w:val="apple-style-span"/>
    <w:basedOn w:val="a1"/>
    <w:uiPriority w:val="99"/>
    <w:rsid w:val="006819F2"/>
  </w:style>
  <w:style w:type="character" w:customStyle="1" w:styleId="apple-converted-space">
    <w:name w:val="apple-converted-space"/>
    <w:basedOn w:val="a1"/>
    <w:uiPriority w:val="99"/>
    <w:rsid w:val="006819F2"/>
  </w:style>
  <w:style w:type="paragraph" w:styleId="af5">
    <w:name w:val="Title"/>
    <w:basedOn w:val="a0"/>
    <w:next w:val="a0"/>
    <w:link w:val="af6"/>
    <w:uiPriority w:val="99"/>
    <w:qFormat/>
    <w:rsid w:val="006819F2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99"/>
    <w:locked/>
    <w:rsid w:val="006819F2"/>
    <w:rPr>
      <w:rFonts w:ascii="Cambria" w:hAnsi="Cambria" w:cs="Cambria"/>
      <w:b/>
      <w:bCs/>
      <w:kern w:val="28"/>
      <w:sz w:val="32"/>
      <w:szCs w:val="32"/>
    </w:rPr>
  </w:style>
  <w:style w:type="paragraph" w:styleId="31">
    <w:name w:val="toc 3"/>
    <w:basedOn w:val="a0"/>
    <w:next w:val="a0"/>
    <w:autoRedefine/>
    <w:uiPriority w:val="99"/>
    <w:semiHidden/>
    <w:rsid w:val="006819F2"/>
    <w:pPr>
      <w:spacing w:after="100"/>
      <w:ind w:left="440"/>
    </w:pPr>
  </w:style>
  <w:style w:type="paragraph" w:styleId="4">
    <w:name w:val="toc 4"/>
    <w:basedOn w:val="a0"/>
    <w:next w:val="a0"/>
    <w:autoRedefine/>
    <w:uiPriority w:val="99"/>
    <w:semiHidden/>
    <w:rsid w:val="006819F2"/>
    <w:pPr>
      <w:spacing w:after="100"/>
      <w:ind w:left="660"/>
    </w:pPr>
  </w:style>
  <w:style w:type="paragraph" w:styleId="5">
    <w:name w:val="toc 5"/>
    <w:basedOn w:val="a0"/>
    <w:next w:val="a0"/>
    <w:autoRedefine/>
    <w:uiPriority w:val="99"/>
    <w:semiHidden/>
    <w:rsid w:val="006819F2"/>
    <w:pPr>
      <w:spacing w:after="100"/>
      <w:ind w:left="880"/>
    </w:pPr>
  </w:style>
  <w:style w:type="paragraph" w:styleId="6">
    <w:name w:val="toc 6"/>
    <w:basedOn w:val="a0"/>
    <w:next w:val="a0"/>
    <w:autoRedefine/>
    <w:uiPriority w:val="99"/>
    <w:semiHidden/>
    <w:rsid w:val="006819F2"/>
    <w:pPr>
      <w:spacing w:after="100"/>
      <w:ind w:left="1100"/>
    </w:pPr>
  </w:style>
  <w:style w:type="paragraph" w:styleId="7">
    <w:name w:val="toc 7"/>
    <w:basedOn w:val="a0"/>
    <w:next w:val="a0"/>
    <w:autoRedefine/>
    <w:uiPriority w:val="99"/>
    <w:semiHidden/>
    <w:rsid w:val="006819F2"/>
    <w:pPr>
      <w:spacing w:after="100"/>
      <w:ind w:left="1320"/>
    </w:pPr>
  </w:style>
  <w:style w:type="paragraph" w:styleId="8">
    <w:name w:val="toc 8"/>
    <w:basedOn w:val="a0"/>
    <w:next w:val="a0"/>
    <w:autoRedefine/>
    <w:uiPriority w:val="99"/>
    <w:semiHidden/>
    <w:rsid w:val="006819F2"/>
    <w:pPr>
      <w:spacing w:after="100"/>
      <w:ind w:left="1540"/>
    </w:pPr>
  </w:style>
  <w:style w:type="paragraph" w:styleId="9">
    <w:name w:val="toc 9"/>
    <w:basedOn w:val="a0"/>
    <w:next w:val="a0"/>
    <w:autoRedefine/>
    <w:uiPriority w:val="99"/>
    <w:semiHidden/>
    <w:rsid w:val="006819F2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amaz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z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to.vest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az.ru" TargetMode="External"/><Relationship Id="rId10" Type="http://schemas.openxmlformats.org/officeDocument/2006/relationships/hyperlink" Target="http://www.auto.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o-zil.ru" TargetMode="External"/><Relationship Id="rId14" Type="http://schemas.openxmlformats.org/officeDocument/2006/relationships/hyperlink" Target="http://www.ua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28AA-0575-4C5E-A94E-34FCAAED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6870</Words>
  <Characters>39165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2013-10-23T16:05:00Z</cp:lastPrinted>
  <dcterms:created xsi:type="dcterms:W3CDTF">2016-07-12T00:05:00Z</dcterms:created>
  <dcterms:modified xsi:type="dcterms:W3CDTF">2016-07-21T14:20:00Z</dcterms:modified>
</cp:coreProperties>
</file>